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E27" w:rsidRDefault="00447E27" w:rsidP="00447E27">
      <w:pPr>
        <w:pStyle w:val="a3"/>
        <w:spacing w:line="240" w:lineRule="exact"/>
        <w:ind w:left="4" w:right="14"/>
        <w:jc w:val="both"/>
        <w:rPr>
          <w:i/>
          <w:w w:val="89"/>
          <w:sz w:val="44"/>
          <w:szCs w:val="44"/>
          <w:lang w:bidi="he-IL"/>
        </w:rPr>
      </w:pPr>
    </w:p>
    <w:p w:rsidR="007F4364" w:rsidRDefault="00B57BD3" w:rsidP="007F4364">
      <w:pPr>
        <w:pStyle w:val="a3"/>
        <w:ind w:right="1209"/>
        <w:contextualSpacing/>
        <w:rPr>
          <w:b/>
          <w:bCs/>
          <w:w w:val="85"/>
          <w:sz w:val="28"/>
          <w:szCs w:val="28"/>
          <w:lang w:val="en-US" w:bidi="he-IL"/>
        </w:rPr>
      </w:pPr>
      <w:r>
        <w:rPr>
          <w:noProof/>
          <w:sz w:val="28"/>
          <w:szCs w:val="28"/>
        </w:rPr>
        <w:drawing>
          <wp:inline distT="0" distB="0" distL="0" distR="0">
            <wp:extent cx="6480175" cy="891278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BD3" w:rsidRDefault="00B57BD3" w:rsidP="007F4364">
      <w:pPr>
        <w:pStyle w:val="a3"/>
        <w:ind w:right="1209"/>
        <w:contextualSpacing/>
        <w:rPr>
          <w:b/>
          <w:bCs/>
          <w:w w:val="85"/>
          <w:sz w:val="28"/>
          <w:szCs w:val="28"/>
          <w:lang w:val="en-US" w:bidi="he-IL"/>
        </w:rPr>
      </w:pPr>
    </w:p>
    <w:p w:rsidR="00B57BD3" w:rsidRDefault="00B57BD3" w:rsidP="007F4364">
      <w:pPr>
        <w:pStyle w:val="a3"/>
        <w:ind w:right="1209"/>
        <w:contextualSpacing/>
        <w:rPr>
          <w:b/>
          <w:bCs/>
          <w:w w:val="85"/>
          <w:sz w:val="28"/>
          <w:szCs w:val="28"/>
          <w:lang w:val="en-US" w:bidi="he-IL"/>
        </w:rPr>
      </w:pPr>
    </w:p>
    <w:p w:rsidR="00B57BD3" w:rsidRDefault="00B57BD3" w:rsidP="007F4364">
      <w:pPr>
        <w:pStyle w:val="a3"/>
        <w:ind w:right="1209"/>
        <w:contextualSpacing/>
        <w:rPr>
          <w:b/>
          <w:bCs/>
          <w:w w:val="85"/>
          <w:sz w:val="28"/>
          <w:szCs w:val="28"/>
          <w:lang w:val="en-US" w:bidi="he-IL"/>
        </w:rPr>
      </w:pPr>
    </w:p>
    <w:p w:rsidR="00B57BD3" w:rsidRPr="00B57BD3" w:rsidRDefault="00B57BD3" w:rsidP="007F4364">
      <w:pPr>
        <w:pStyle w:val="a3"/>
        <w:ind w:right="1209"/>
        <w:contextualSpacing/>
        <w:rPr>
          <w:b/>
          <w:bCs/>
          <w:w w:val="85"/>
          <w:sz w:val="28"/>
          <w:szCs w:val="28"/>
          <w:lang w:val="en-US" w:bidi="he-IL"/>
        </w:rPr>
      </w:pPr>
    </w:p>
    <w:p w:rsidR="00447E27" w:rsidRPr="007F4364" w:rsidRDefault="00447E27" w:rsidP="007F4364">
      <w:pPr>
        <w:pStyle w:val="a3"/>
        <w:ind w:right="14" w:hanging="425"/>
        <w:contextualSpacing/>
        <w:rPr>
          <w:w w:val="89"/>
          <w:sz w:val="28"/>
          <w:szCs w:val="28"/>
          <w:lang w:bidi="he-IL"/>
        </w:rPr>
      </w:pPr>
      <w:r w:rsidRPr="007F4364">
        <w:rPr>
          <w:w w:val="89"/>
          <w:sz w:val="28"/>
          <w:szCs w:val="28"/>
          <w:lang w:bidi="he-IL"/>
        </w:rPr>
        <w:lastRenderedPageBreak/>
        <w:t>2.1. Использование средств мобильной связи предостав</w:t>
      </w:r>
      <w:r w:rsidRPr="007F4364">
        <w:rPr>
          <w:w w:val="89"/>
          <w:sz w:val="28"/>
          <w:szCs w:val="28"/>
          <w:lang w:bidi="he-IL"/>
        </w:rPr>
        <w:softHyphen/>
        <w:t xml:space="preserve">ляет возможность: </w:t>
      </w:r>
    </w:p>
    <w:p w:rsidR="00447E27" w:rsidRPr="007F4364" w:rsidRDefault="00447E27" w:rsidP="007F4364">
      <w:pPr>
        <w:pStyle w:val="a3"/>
        <w:numPr>
          <w:ilvl w:val="0"/>
          <w:numId w:val="3"/>
        </w:numPr>
        <w:ind w:left="0" w:right="14"/>
        <w:contextualSpacing/>
        <w:rPr>
          <w:w w:val="89"/>
          <w:sz w:val="28"/>
          <w:szCs w:val="28"/>
          <w:lang w:bidi="he-IL"/>
        </w:rPr>
      </w:pPr>
      <w:r w:rsidRPr="007F4364">
        <w:rPr>
          <w:w w:val="89"/>
          <w:sz w:val="28"/>
          <w:szCs w:val="28"/>
          <w:lang w:bidi="he-IL"/>
        </w:rPr>
        <w:t xml:space="preserve">контролировать местонахождение обучающегося, его самочувствие; </w:t>
      </w:r>
    </w:p>
    <w:p w:rsidR="00447E27" w:rsidRPr="007F4364" w:rsidRDefault="00447E27" w:rsidP="007F4364">
      <w:pPr>
        <w:pStyle w:val="a3"/>
        <w:numPr>
          <w:ilvl w:val="0"/>
          <w:numId w:val="3"/>
        </w:numPr>
        <w:ind w:left="0" w:right="14"/>
        <w:contextualSpacing/>
        <w:rPr>
          <w:w w:val="89"/>
          <w:sz w:val="28"/>
          <w:szCs w:val="28"/>
          <w:lang w:bidi="he-IL"/>
        </w:rPr>
      </w:pPr>
      <w:r w:rsidRPr="007F4364">
        <w:rPr>
          <w:w w:val="89"/>
          <w:sz w:val="28"/>
          <w:szCs w:val="28"/>
          <w:lang w:bidi="he-IL"/>
        </w:rPr>
        <w:t>осуществлять обмен различными видами инфор</w:t>
      </w:r>
      <w:r w:rsidRPr="007F4364">
        <w:rPr>
          <w:w w:val="89"/>
          <w:sz w:val="28"/>
          <w:szCs w:val="28"/>
          <w:lang w:bidi="he-IL"/>
        </w:rPr>
        <w:softHyphen/>
        <w:t xml:space="preserve">мации. </w:t>
      </w:r>
    </w:p>
    <w:p w:rsidR="00447E27" w:rsidRPr="007F4364" w:rsidRDefault="00447E27" w:rsidP="007F4364">
      <w:pPr>
        <w:pStyle w:val="a3"/>
        <w:ind w:right="14" w:hanging="425"/>
        <w:contextualSpacing/>
        <w:jc w:val="both"/>
        <w:rPr>
          <w:w w:val="89"/>
          <w:sz w:val="28"/>
          <w:szCs w:val="28"/>
          <w:lang w:bidi="he-IL"/>
        </w:rPr>
      </w:pPr>
      <w:r w:rsidRPr="007F4364">
        <w:rPr>
          <w:w w:val="89"/>
          <w:sz w:val="28"/>
          <w:szCs w:val="28"/>
          <w:lang w:bidi="he-IL"/>
        </w:rPr>
        <w:t>2.2. Не допускается использование средств мобильной связи в</w:t>
      </w:r>
      <w:r w:rsidR="00BD7E03" w:rsidRPr="007F4364">
        <w:rPr>
          <w:w w:val="89"/>
          <w:sz w:val="28"/>
          <w:szCs w:val="28"/>
          <w:lang w:bidi="he-IL"/>
        </w:rPr>
        <w:t>о время ведения образовательной</w:t>
      </w:r>
      <w:r w:rsidRPr="007F4364">
        <w:rPr>
          <w:w w:val="89"/>
          <w:sz w:val="28"/>
          <w:szCs w:val="28"/>
          <w:lang w:bidi="he-IL"/>
        </w:rPr>
        <w:t xml:space="preserve"> </w:t>
      </w:r>
      <w:r w:rsidR="00BD7E03" w:rsidRPr="007F4364">
        <w:rPr>
          <w:w w:val="89"/>
          <w:sz w:val="28"/>
          <w:szCs w:val="28"/>
          <w:lang w:bidi="he-IL"/>
        </w:rPr>
        <w:t xml:space="preserve">деятельности </w:t>
      </w:r>
      <w:r w:rsidRPr="007F4364">
        <w:rPr>
          <w:w w:val="89"/>
          <w:sz w:val="28"/>
          <w:szCs w:val="28"/>
          <w:lang w:bidi="he-IL"/>
        </w:rPr>
        <w:t xml:space="preserve">(урочной и внеурочной деятельности). </w:t>
      </w:r>
    </w:p>
    <w:p w:rsidR="00447E27" w:rsidRPr="007F4364" w:rsidRDefault="00447E27" w:rsidP="007F4364">
      <w:pPr>
        <w:pStyle w:val="a3"/>
        <w:ind w:right="14" w:hanging="425"/>
        <w:contextualSpacing/>
        <w:jc w:val="both"/>
        <w:rPr>
          <w:w w:val="89"/>
          <w:sz w:val="28"/>
          <w:szCs w:val="28"/>
          <w:lang w:bidi="he-IL"/>
        </w:rPr>
      </w:pPr>
      <w:r w:rsidRPr="007F4364">
        <w:rPr>
          <w:w w:val="89"/>
          <w:sz w:val="28"/>
          <w:szCs w:val="28"/>
          <w:lang w:bidi="he-IL"/>
        </w:rPr>
        <w:t xml:space="preserve">2.3. На период </w:t>
      </w:r>
      <w:r w:rsidR="00BD7E03" w:rsidRPr="007F4364">
        <w:rPr>
          <w:w w:val="89"/>
          <w:sz w:val="28"/>
          <w:szCs w:val="28"/>
          <w:lang w:bidi="he-IL"/>
        </w:rPr>
        <w:t xml:space="preserve">образовательной деятельности </w:t>
      </w:r>
      <w:r w:rsidRPr="007F4364">
        <w:rPr>
          <w:w w:val="89"/>
          <w:sz w:val="28"/>
          <w:szCs w:val="28"/>
          <w:lang w:bidi="he-IL"/>
        </w:rPr>
        <w:t xml:space="preserve">(урочной и внеурочной деятельности) владелец средств мобильной связи должен отключать их. </w:t>
      </w:r>
    </w:p>
    <w:p w:rsidR="00447E27" w:rsidRPr="007F4364" w:rsidRDefault="00447E27" w:rsidP="007F4364">
      <w:pPr>
        <w:pStyle w:val="a3"/>
        <w:ind w:right="14" w:hanging="425"/>
        <w:contextualSpacing/>
        <w:jc w:val="both"/>
        <w:rPr>
          <w:w w:val="89"/>
          <w:sz w:val="28"/>
          <w:szCs w:val="28"/>
          <w:lang w:bidi="he-IL"/>
        </w:rPr>
      </w:pPr>
      <w:r w:rsidRPr="007F4364">
        <w:rPr>
          <w:w w:val="89"/>
          <w:sz w:val="28"/>
          <w:szCs w:val="28"/>
          <w:lang w:bidi="he-IL"/>
        </w:rPr>
        <w:t xml:space="preserve">2.4. Средства мобильной связи во время образовательного процесса не должны находиться на рабочих столах. </w:t>
      </w:r>
    </w:p>
    <w:p w:rsidR="00447E27" w:rsidRPr="007F4364" w:rsidRDefault="00447E27" w:rsidP="007F4364">
      <w:pPr>
        <w:pStyle w:val="a3"/>
        <w:ind w:right="14" w:hanging="425"/>
        <w:contextualSpacing/>
        <w:jc w:val="both"/>
        <w:rPr>
          <w:w w:val="89"/>
          <w:sz w:val="28"/>
          <w:szCs w:val="28"/>
          <w:lang w:bidi="he-IL"/>
        </w:rPr>
      </w:pPr>
      <w:r w:rsidRPr="007F4364">
        <w:rPr>
          <w:w w:val="89"/>
          <w:sz w:val="28"/>
          <w:szCs w:val="28"/>
          <w:lang w:bidi="he-IL"/>
        </w:rPr>
        <w:t>2.5. Использование мобильной связи разрешается на переменах, а также до и после завершения образова</w:t>
      </w:r>
      <w:r w:rsidRPr="007F4364">
        <w:rPr>
          <w:w w:val="89"/>
          <w:sz w:val="28"/>
          <w:szCs w:val="28"/>
          <w:lang w:bidi="he-IL"/>
        </w:rPr>
        <w:softHyphen/>
        <w:t>тельно</w:t>
      </w:r>
      <w:r w:rsidR="007F4364">
        <w:rPr>
          <w:w w:val="89"/>
          <w:sz w:val="28"/>
          <w:szCs w:val="28"/>
          <w:lang w:bidi="he-IL"/>
        </w:rPr>
        <w:t>й деятельности</w:t>
      </w:r>
      <w:r w:rsidRPr="007F4364">
        <w:rPr>
          <w:w w:val="89"/>
          <w:sz w:val="28"/>
          <w:szCs w:val="28"/>
          <w:lang w:bidi="he-IL"/>
        </w:rPr>
        <w:t xml:space="preserve">. </w:t>
      </w:r>
    </w:p>
    <w:p w:rsidR="00447E27" w:rsidRPr="007F4364" w:rsidRDefault="00447E27" w:rsidP="007F4364">
      <w:pPr>
        <w:pStyle w:val="a3"/>
        <w:ind w:right="14" w:hanging="425"/>
        <w:contextualSpacing/>
        <w:jc w:val="both"/>
        <w:rPr>
          <w:w w:val="89"/>
          <w:sz w:val="28"/>
          <w:szCs w:val="28"/>
          <w:lang w:bidi="he-IL"/>
        </w:rPr>
      </w:pPr>
      <w:r w:rsidRPr="007F4364">
        <w:rPr>
          <w:w w:val="89"/>
          <w:sz w:val="28"/>
          <w:szCs w:val="28"/>
          <w:lang w:bidi="he-IL"/>
        </w:rPr>
        <w:t>2.6. При использовании средств мобильной связи необ</w:t>
      </w:r>
      <w:r w:rsidRPr="007F4364">
        <w:rPr>
          <w:w w:val="89"/>
          <w:sz w:val="28"/>
          <w:szCs w:val="28"/>
          <w:lang w:bidi="he-IL"/>
        </w:rPr>
        <w:softHyphen/>
        <w:t xml:space="preserve">ходимо соблюдать следующие этические нормы: </w:t>
      </w:r>
    </w:p>
    <w:p w:rsidR="00447E27" w:rsidRPr="007F4364" w:rsidRDefault="00447E27" w:rsidP="007F4364">
      <w:pPr>
        <w:pStyle w:val="a3"/>
        <w:numPr>
          <w:ilvl w:val="0"/>
          <w:numId w:val="4"/>
        </w:numPr>
        <w:ind w:left="0" w:right="14"/>
        <w:contextualSpacing/>
        <w:jc w:val="both"/>
        <w:rPr>
          <w:w w:val="89"/>
          <w:sz w:val="28"/>
          <w:szCs w:val="28"/>
          <w:lang w:bidi="he-IL"/>
        </w:rPr>
      </w:pPr>
      <w:r w:rsidRPr="007F4364">
        <w:rPr>
          <w:w w:val="89"/>
          <w:sz w:val="28"/>
          <w:szCs w:val="28"/>
        </w:rPr>
        <w:t>не следует использовать в качестве звукового сигнала то, что может оскорбить или встревожить окружающих (нецензурная лексика, грубые и резкие выражения и звуки и т.п.);</w:t>
      </w:r>
    </w:p>
    <w:p w:rsidR="00447E27" w:rsidRPr="007F4364" w:rsidRDefault="00447E27" w:rsidP="007F4364">
      <w:pPr>
        <w:pStyle w:val="a3"/>
        <w:numPr>
          <w:ilvl w:val="0"/>
          <w:numId w:val="4"/>
        </w:numPr>
        <w:ind w:left="0" w:right="14"/>
        <w:contextualSpacing/>
        <w:jc w:val="both"/>
        <w:rPr>
          <w:w w:val="89"/>
          <w:sz w:val="28"/>
          <w:szCs w:val="28"/>
          <w:lang w:bidi="he-IL"/>
        </w:rPr>
      </w:pPr>
      <w:r w:rsidRPr="007F4364">
        <w:rPr>
          <w:w w:val="89"/>
          <w:sz w:val="28"/>
          <w:szCs w:val="28"/>
        </w:rPr>
        <w:t xml:space="preserve">разговаривать следует максимально тихим голосом (у них очень чувствительный микрофон); </w:t>
      </w:r>
    </w:p>
    <w:p w:rsidR="00447E27" w:rsidRPr="007F4364" w:rsidRDefault="00447E27" w:rsidP="007F4364">
      <w:pPr>
        <w:pStyle w:val="a3"/>
        <w:numPr>
          <w:ilvl w:val="0"/>
          <w:numId w:val="4"/>
        </w:numPr>
        <w:ind w:left="0" w:right="14"/>
        <w:contextualSpacing/>
        <w:jc w:val="both"/>
        <w:rPr>
          <w:w w:val="89"/>
          <w:sz w:val="28"/>
          <w:szCs w:val="28"/>
          <w:lang w:bidi="he-IL"/>
        </w:rPr>
      </w:pPr>
      <w:r w:rsidRPr="007F4364">
        <w:rPr>
          <w:w w:val="89"/>
          <w:sz w:val="28"/>
          <w:szCs w:val="28"/>
        </w:rPr>
        <w:t xml:space="preserve">не следует использовать средства мобильной связи, одновременно ведя беседу с находящимся рядом человеком; </w:t>
      </w:r>
    </w:p>
    <w:p w:rsidR="00447E27" w:rsidRPr="007F4364" w:rsidRDefault="00447E27" w:rsidP="007F4364">
      <w:pPr>
        <w:pStyle w:val="a3"/>
        <w:numPr>
          <w:ilvl w:val="0"/>
          <w:numId w:val="4"/>
        </w:numPr>
        <w:ind w:left="0" w:right="14"/>
        <w:contextualSpacing/>
        <w:jc w:val="both"/>
        <w:rPr>
          <w:w w:val="89"/>
          <w:sz w:val="28"/>
          <w:szCs w:val="28"/>
          <w:lang w:bidi="he-IL"/>
        </w:rPr>
      </w:pPr>
      <w:r w:rsidRPr="007F4364">
        <w:rPr>
          <w:w w:val="89"/>
          <w:sz w:val="28"/>
          <w:szCs w:val="28"/>
        </w:rPr>
        <w:t>в случае пропущенного звонка, номер которого вы</w:t>
      </w:r>
      <w:r w:rsidRPr="007F4364">
        <w:rPr>
          <w:w w:val="89"/>
          <w:sz w:val="28"/>
          <w:szCs w:val="28"/>
        </w:rPr>
        <w:softHyphen/>
        <w:t xml:space="preserve">светился на определителе, приемлемо перезванивать, но только в том случае, если позвонивший вам известен либо оставил сообщение на автоответчике с просьбой перезвонить; </w:t>
      </w:r>
    </w:p>
    <w:p w:rsidR="00447E27" w:rsidRPr="007F4364" w:rsidRDefault="00447E27" w:rsidP="007F4364">
      <w:pPr>
        <w:pStyle w:val="a3"/>
        <w:numPr>
          <w:ilvl w:val="0"/>
          <w:numId w:val="4"/>
        </w:numPr>
        <w:ind w:left="0" w:right="14"/>
        <w:contextualSpacing/>
        <w:jc w:val="both"/>
        <w:rPr>
          <w:w w:val="89"/>
          <w:sz w:val="28"/>
          <w:szCs w:val="28"/>
          <w:lang w:bidi="he-IL"/>
        </w:rPr>
      </w:pPr>
      <w:r w:rsidRPr="007F4364">
        <w:rPr>
          <w:w w:val="89"/>
          <w:sz w:val="28"/>
          <w:szCs w:val="28"/>
        </w:rPr>
        <w:t xml:space="preserve">находясь в столовой, не следует класть средства мобильной связи на обеденный стол; </w:t>
      </w:r>
    </w:p>
    <w:p w:rsidR="00447E27" w:rsidRPr="007F4364" w:rsidRDefault="00447E27" w:rsidP="007F4364">
      <w:pPr>
        <w:pStyle w:val="a3"/>
        <w:numPr>
          <w:ilvl w:val="0"/>
          <w:numId w:val="4"/>
        </w:numPr>
        <w:ind w:left="0" w:right="14"/>
        <w:contextualSpacing/>
        <w:jc w:val="both"/>
        <w:rPr>
          <w:w w:val="89"/>
          <w:sz w:val="28"/>
          <w:szCs w:val="28"/>
          <w:lang w:bidi="he-IL"/>
        </w:rPr>
      </w:pPr>
      <w:r w:rsidRPr="007F4364">
        <w:rPr>
          <w:w w:val="89"/>
          <w:sz w:val="28"/>
          <w:szCs w:val="28"/>
        </w:rPr>
        <w:t>фотографируя или снимая на видео кого-либо при помощи мобильной камеры, предварительно спраши</w:t>
      </w:r>
      <w:r w:rsidRPr="007F4364">
        <w:rPr>
          <w:w w:val="89"/>
          <w:sz w:val="28"/>
          <w:szCs w:val="28"/>
        </w:rPr>
        <w:softHyphen/>
        <w:t xml:space="preserve">вайте на это разрешение; </w:t>
      </w:r>
    </w:p>
    <w:p w:rsidR="00447E27" w:rsidRPr="007F4364" w:rsidRDefault="00447E27" w:rsidP="007F4364">
      <w:pPr>
        <w:pStyle w:val="a3"/>
        <w:numPr>
          <w:ilvl w:val="0"/>
          <w:numId w:val="4"/>
        </w:numPr>
        <w:ind w:left="0" w:right="14"/>
        <w:contextualSpacing/>
        <w:jc w:val="both"/>
        <w:rPr>
          <w:w w:val="89"/>
          <w:sz w:val="28"/>
          <w:szCs w:val="28"/>
          <w:lang w:bidi="he-IL"/>
        </w:rPr>
      </w:pPr>
      <w:r w:rsidRPr="007F4364">
        <w:rPr>
          <w:w w:val="89"/>
          <w:sz w:val="28"/>
          <w:szCs w:val="28"/>
        </w:rPr>
        <w:t>не ведите приватные разговоры с использованием средств мобильной связи в публичных местах, в при</w:t>
      </w:r>
      <w:r w:rsidRPr="007F4364">
        <w:rPr>
          <w:w w:val="89"/>
          <w:sz w:val="28"/>
          <w:szCs w:val="28"/>
        </w:rPr>
        <w:softHyphen/>
        <w:t xml:space="preserve">сутствии других людей; </w:t>
      </w:r>
    </w:p>
    <w:p w:rsidR="00447E27" w:rsidRDefault="00447E27" w:rsidP="007F4364">
      <w:pPr>
        <w:pStyle w:val="a3"/>
        <w:numPr>
          <w:ilvl w:val="0"/>
          <w:numId w:val="4"/>
        </w:numPr>
        <w:ind w:left="0" w:right="14"/>
        <w:contextualSpacing/>
        <w:jc w:val="both"/>
        <w:rPr>
          <w:w w:val="89"/>
          <w:sz w:val="28"/>
          <w:szCs w:val="28"/>
          <w:lang w:bidi="he-IL"/>
        </w:rPr>
      </w:pPr>
      <w:r w:rsidRPr="007F4364">
        <w:rPr>
          <w:w w:val="89"/>
          <w:sz w:val="28"/>
          <w:szCs w:val="28"/>
        </w:rPr>
        <w:t>недопустимо использование чужих средств мобиль</w:t>
      </w:r>
      <w:r w:rsidRPr="007F4364">
        <w:rPr>
          <w:w w:val="89"/>
          <w:sz w:val="28"/>
          <w:szCs w:val="28"/>
        </w:rPr>
        <w:softHyphen/>
        <w:t xml:space="preserve">ной связи и сообщение их номеров третьим лицам без разрешения на то владельцев. </w:t>
      </w:r>
    </w:p>
    <w:p w:rsidR="007F4364" w:rsidRPr="007F4364" w:rsidRDefault="007F4364" w:rsidP="007F4364">
      <w:pPr>
        <w:pStyle w:val="a3"/>
        <w:ind w:right="14"/>
        <w:contextualSpacing/>
        <w:jc w:val="both"/>
        <w:rPr>
          <w:w w:val="89"/>
          <w:sz w:val="28"/>
          <w:szCs w:val="28"/>
          <w:lang w:bidi="he-IL"/>
        </w:rPr>
      </w:pPr>
    </w:p>
    <w:p w:rsidR="00447E27" w:rsidRDefault="00124079" w:rsidP="007F4364">
      <w:pPr>
        <w:pStyle w:val="a3"/>
        <w:contextualSpacing/>
        <w:jc w:val="both"/>
        <w:rPr>
          <w:b/>
          <w:bCs/>
          <w:w w:val="86"/>
          <w:sz w:val="28"/>
          <w:szCs w:val="28"/>
        </w:rPr>
      </w:pPr>
      <w:r w:rsidRPr="007F4364">
        <w:rPr>
          <w:b/>
          <w:bCs/>
          <w:w w:val="86"/>
          <w:sz w:val="28"/>
          <w:szCs w:val="28"/>
        </w:rPr>
        <w:t>3</w:t>
      </w:r>
      <w:r w:rsidR="00447E27" w:rsidRPr="007F4364">
        <w:rPr>
          <w:b/>
          <w:bCs/>
          <w:w w:val="86"/>
          <w:sz w:val="28"/>
          <w:szCs w:val="28"/>
        </w:rPr>
        <w:t>. Прав</w:t>
      </w:r>
      <w:r w:rsidRPr="007F4364">
        <w:rPr>
          <w:b/>
          <w:bCs/>
          <w:w w:val="86"/>
          <w:sz w:val="28"/>
          <w:szCs w:val="28"/>
        </w:rPr>
        <w:t>а пользователей мобильной связи</w:t>
      </w:r>
    </w:p>
    <w:p w:rsidR="007F4364" w:rsidRPr="007F4364" w:rsidRDefault="007F4364" w:rsidP="007F4364">
      <w:pPr>
        <w:pStyle w:val="a3"/>
        <w:contextualSpacing/>
        <w:jc w:val="both"/>
        <w:rPr>
          <w:b/>
          <w:bCs/>
          <w:w w:val="86"/>
          <w:sz w:val="28"/>
          <w:szCs w:val="28"/>
        </w:rPr>
      </w:pPr>
    </w:p>
    <w:p w:rsidR="00124079" w:rsidRPr="007F4364" w:rsidRDefault="00447E27" w:rsidP="007F4364">
      <w:pPr>
        <w:pStyle w:val="a3"/>
        <w:ind w:right="14"/>
        <w:contextualSpacing/>
        <w:jc w:val="both"/>
        <w:rPr>
          <w:w w:val="89"/>
          <w:sz w:val="28"/>
          <w:szCs w:val="28"/>
        </w:rPr>
      </w:pPr>
      <w:r w:rsidRPr="007F4364">
        <w:rPr>
          <w:w w:val="89"/>
          <w:sz w:val="28"/>
          <w:szCs w:val="28"/>
        </w:rPr>
        <w:t xml:space="preserve">На переменах, до и после завершения </w:t>
      </w:r>
      <w:r w:rsidR="00BD7E03" w:rsidRPr="007F4364">
        <w:rPr>
          <w:w w:val="89"/>
          <w:sz w:val="28"/>
          <w:szCs w:val="28"/>
          <w:lang w:bidi="he-IL"/>
        </w:rPr>
        <w:t xml:space="preserve">образовательной деятельности </w:t>
      </w:r>
      <w:r w:rsidRPr="007F4364">
        <w:rPr>
          <w:w w:val="89"/>
          <w:sz w:val="28"/>
          <w:szCs w:val="28"/>
        </w:rPr>
        <w:t>пользователь имеет право использовать сред</w:t>
      </w:r>
      <w:r w:rsidRPr="007F4364">
        <w:rPr>
          <w:w w:val="89"/>
          <w:sz w:val="28"/>
          <w:szCs w:val="28"/>
        </w:rPr>
        <w:softHyphen/>
        <w:t xml:space="preserve">ства мобильной связи </w:t>
      </w:r>
      <w:proofErr w:type="gramStart"/>
      <w:r w:rsidRPr="007F4364">
        <w:rPr>
          <w:w w:val="89"/>
          <w:sz w:val="28"/>
          <w:szCs w:val="28"/>
        </w:rPr>
        <w:t>для</w:t>
      </w:r>
      <w:proofErr w:type="gramEnd"/>
      <w:r w:rsidRPr="007F4364">
        <w:rPr>
          <w:w w:val="89"/>
          <w:sz w:val="28"/>
          <w:szCs w:val="28"/>
        </w:rPr>
        <w:t xml:space="preserve">: </w:t>
      </w:r>
    </w:p>
    <w:p w:rsidR="00124079" w:rsidRPr="007F4364" w:rsidRDefault="00447E27" w:rsidP="007F4364">
      <w:pPr>
        <w:pStyle w:val="a3"/>
        <w:numPr>
          <w:ilvl w:val="0"/>
          <w:numId w:val="5"/>
        </w:numPr>
        <w:ind w:left="0" w:right="14"/>
        <w:contextualSpacing/>
        <w:jc w:val="both"/>
        <w:rPr>
          <w:w w:val="89"/>
          <w:sz w:val="28"/>
          <w:szCs w:val="28"/>
        </w:rPr>
      </w:pPr>
      <w:r w:rsidRPr="007F4364">
        <w:rPr>
          <w:w w:val="89"/>
          <w:sz w:val="28"/>
          <w:szCs w:val="28"/>
        </w:rPr>
        <w:t xml:space="preserve">осуществления и приема звонков; </w:t>
      </w:r>
    </w:p>
    <w:p w:rsidR="00124079" w:rsidRPr="007F4364" w:rsidRDefault="00447E27" w:rsidP="007F4364">
      <w:pPr>
        <w:pStyle w:val="a3"/>
        <w:numPr>
          <w:ilvl w:val="0"/>
          <w:numId w:val="5"/>
        </w:numPr>
        <w:ind w:left="0" w:right="14"/>
        <w:contextualSpacing/>
        <w:jc w:val="both"/>
        <w:rPr>
          <w:w w:val="89"/>
          <w:sz w:val="28"/>
          <w:szCs w:val="28"/>
        </w:rPr>
      </w:pPr>
      <w:r w:rsidRPr="007F4364">
        <w:rPr>
          <w:w w:val="89"/>
          <w:sz w:val="28"/>
          <w:szCs w:val="28"/>
        </w:rPr>
        <w:t xml:space="preserve">получения и отправления SMS и MMS; </w:t>
      </w:r>
    </w:p>
    <w:p w:rsidR="00124079" w:rsidRPr="007F4364" w:rsidRDefault="00447E27" w:rsidP="007F4364">
      <w:pPr>
        <w:pStyle w:val="a3"/>
        <w:numPr>
          <w:ilvl w:val="0"/>
          <w:numId w:val="5"/>
        </w:numPr>
        <w:ind w:left="0" w:right="14"/>
        <w:contextualSpacing/>
        <w:jc w:val="both"/>
        <w:rPr>
          <w:w w:val="89"/>
          <w:sz w:val="28"/>
          <w:szCs w:val="28"/>
        </w:rPr>
      </w:pPr>
      <w:r w:rsidRPr="007F4364">
        <w:rPr>
          <w:w w:val="89"/>
          <w:sz w:val="28"/>
          <w:szCs w:val="28"/>
        </w:rPr>
        <w:t xml:space="preserve">игр; </w:t>
      </w:r>
    </w:p>
    <w:p w:rsidR="00124079" w:rsidRPr="007F4364" w:rsidRDefault="00447E27" w:rsidP="007F4364">
      <w:pPr>
        <w:pStyle w:val="a3"/>
        <w:numPr>
          <w:ilvl w:val="0"/>
          <w:numId w:val="5"/>
        </w:numPr>
        <w:ind w:left="0" w:right="14"/>
        <w:contextualSpacing/>
        <w:jc w:val="both"/>
        <w:rPr>
          <w:w w:val="89"/>
          <w:sz w:val="28"/>
          <w:szCs w:val="28"/>
        </w:rPr>
      </w:pPr>
      <w:r w:rsidRPr="007F4364">
        <w:rPr>
          <w:w w:val="89"/>
          <w:sz w:val="28"/>
          <w:szCs w:val="28"/>
        </w:rPr>
        <w:t xml:space="preserve">обмена информацией; </w:t>
      </w:r>
    </w:p>
    <w:p w:rsidR="00124079" w:rsidRPr="007F4364" w:rsidRDefault="00447E27" w:rsidP="007F4364">
      <w:pPr>
        <w:pStyle w:val="a3"/>
        <w:numPr>
          <w:ilvl w:val="0"/>
          <w:numId w:val="5"/>
        </w:numPr>
        <w:ind w:left="0" w:right="14"/>
        <w:contextualSpacing/>
        <w:jc w:val="both"/>
        <w:rPr>
          <w:w w:val="89"/>
          <w:sz w:val="28"/>
          <w:szCs w:val="28"/>
        </w:rPr>
      </w:pPr>
      <w:r w:rsidRPr="007F4364">
        <w:rPr>
          <w:w w:val="89"/>
          <w:sz w:val="28"/>
          <w:szCs w:val="28"/>
        </w:rPr>
        <w:t xml:space="preserve">прослушивания аудиозаписей через наушники; </w:t>
      </w:r>
    </w:p>
    <w:p w:rsidR="00124079" w:rsidRPr="007F4364" w:rsidRDefault="00447E27" w:rsidP="007F4364">
      <w:pPr>
        <w:pStyle w:val="a3"/>
        <w:numPr>
          <w:ilvl w:val="0"/>
          <w:numId w:val="5"/>
        </w:numPr>
        <w:ind w:left="0" w:right="14"/>
        <w:contextualSpacing/>
        <w:jc w:val="both"/>
        <w:rPr>
          <w:w w:val="89"/>
          <w:sz w:val="28"/>
          <w:szCs w:val="28"/>
        </w:rPr>
      </w:pPr>
      <w:r w:rsidRPr="007F4364">
        <w:rPr>
          <w:w w:val="89"/>
          <w:sz w:val="28"/>
          <w:szCs w:val="28"/>
        </w:rPr>
        <w:t xml:space="preserve">просмотра видеосюжетов; </w:t>
      </w:r>
    </w:p>
    <w:p w:rsidR="00447E27" w:rsidRPr="007F4364" w:rsidRDefault="00447E27" w:rsidP="007F4364">
      <w:pPr>
        <w:pStyle w:val="a3"/>
        <w:numPr>
          <w:ilvl w:val="0"/>
          <w:numId w:val="5"/>
        </w:numPr>
        <w:ind w:left="0" w:right="14"/>
        <w:contextualSpacing/>
        <w:jc w:val="both"/>
        <w:rPr>
          <w:w w:val="89"/>
          <w:sz w:val="28"/>
          <w:szCs w:val="28"/>
        </w:rPr>
      </w:pPr>
      <w:r w:rsidRPr="007F4364">
        <w:rPr>
          <w:w w:val="89"/>
          <w:sz w:val="28"/>
          <w:szCs w:val="28"/>
        </w:rPr>
        <w:t xml:space="preserve">фото- и видеосъемки лиц, находящихся в школе (с их согласия). </w:t>
      </w:r>
    </w:p>
    <w:p w:rsidR="00124079" w:rsidRPr="007F4364" w:rsidRDefault="00124079" w:rsidP="007F4364">
      <w:pPr>
        <w:pStyle w:val="a3"/>
        <w:ind w:right="14"/>
        <w:contextualSpacing/>
        <w:jc w:val="both"/>
        <w:rPr>
          <w:w w:val="89"/>
          <w:sz w:val="28"/>
          <w:szCs w:val="28"/>
        </w:rPr>
      </w:pPr>
    </w:p>
    <w:p w:rsidR="00447E27" w:rsidRDefault="00447E27" w:rsidP="007F4364">
      <w:pPr>
        <w:pStyle w:val="a3"/>
        <w:ind w:right="120"/>
        <w:contextualSpacing/>
        <w:jc w:val="both"/>
        <w:rPr>
          <w:b/>
          <w:bCs/>
          <w:w w:val="86"/>
          <w:sz w:val="28"/>
          <w:szCs w:val="28"/>
        </w:rPr>
      </w:pPr>
      <w:r w:rsidRPr="007F4364">
        <w:rPr>
          <w:b/>
          <w:bCs/>
          <w:w w:val="86"/>
          <w:sz w:val="28"/>
          <w:szCs w:val="28"/>
        </w:rPr>
        <w:t xml:space="preserve">4. Обязанности пользователей мобильной связи </w:t>
      </w:r>
    </w:p>
    <w:p w:rsidR="007F4364" w:rsidRPr="007F4364" w:rsidRDefault="007F4364" w:rsidP="007F4364">
      <w:pPr>
        <w:pStyle w:val="a3"/>
        <w:ind w:right="120"/>
        <w:contextualSpacing/>
        <w:jc w:val="both"/>
        <w:rPr>
          <w:b/>
          <w:bCs/>
          <w:w w:val="86"/>
          <w:sz w:val="28"/>
          <w:szCs w:val="28"/>
        </w:rPr>
      </w:pPr>
    </w:p>
    <w:p w:rsidR="00447E27" w:rsidRPr="007F4364" w:rsidRDefault="00447E27" w:rsidP="007F4364">
      <w:pPr>
        <w:pStyle w:val="a3"/>
        <w:ind w:right="14" w:hanging="425"/>
        <w:contextualSpacing/>
        <w:jc w:val="both"/>
        <w:rPr>
          <w:w w:val="89"/>
          <w:sz w:val="28"/>
          <w:szCs w:val="28"/>
        </w:rPr>
      </w:pPr>
      <w:r w:rsidRPr="007F4364">
        <w:rPr>
          <w:w w:val="89"/>
          <w:sz w:val="28"/>
          <w:szCs w:val="28"/>
        </w:rPr>
        <w:t xml:space="preserve">4.1. </w:t>
      </w:r>
      <w:proofErr w:type="gramStart"/>
      <w:r w:rsidRPr="007F4364">
        <w:rPr>
          <w:w w:val="89"/>
          <w:sz w:val="28"/>
          <w:szCs w:val="28"/>
        </w:rPr>
        <w:t>Пользователи обязаны помнить о том, что использова</w:t>
      </w:r>
      <w:r w:rsidRPr="007F4364">
        <w:rPr>
          <w:w w:val="89"/>
          <w:sz w:val="28"/>
          <w:szCs w:val="28"/>
        </w:rPr>
        <w:softHyphen/>
        <w:t>ние средств мобильной связи во время образовательно</w:t>
      </w:r>
      <w:r w:rsidR="007F4364">
        <w:rPr>
          <w:w w:val="89"/>
          <w:sz w:val="28"/>
          <w:szCs w:val="28"/>
        </w:rPr>
        <w:t>й деятельности</w:t>
      </w:r>
      <w:r w:rsidRPr="007F4364">
        <w:rPr>
          <w:w w:val="89"/>
          <w:sz w:val="28"/>
          <w:szCs w:val="28"/>
        </w:rPr>
        <w:t xml:space="preserve"> является на</w:t>
      </w:r>
      <w:r w:rsidR="00124079" w:rsidRPr="007F4364">
        <w:rPr>
          <w:w w:val="89"/>
          <w:sz w:val="28"/>
          <w:szCs w:val="28"/>
        </w:rPr>
        <w:t>рушением конституционного прин</w:t>
      </w:r>
      <w:r w:rsidRPr="007F4364">
        <w:rPr>
          <w:w w:val="89"/>
          <w:sz w:val="28"/>
          <w:szCs w:val="28"/>
        </w:rPr>
        <w:t xml:space="preserve">ципа о том, что «осуществление прав и свобод гражданина не должно нарушать права и свободы других лиц» (п. 3 </w:t>
      </w:r>
      <w:r w:rsidR="00124079" w:rsidRPr="007F4364">
        <w:rPr>
          <w:w w:val="89"/>
          <w:sz w:val="28"/>
          <w:szCs w:val="28"/>
        </w:rPr>
        <w:t>ст</w:t>
      </w:r>
      <w:r w:rsidRPr="007F4364">
        <w:rPr>
          <w:w w:val="89"/>
          <w:sz w:val="28"/>
          <w:szCs w:val="28"/>
        </w:rPr>
        <w:t xml:space="preserve">. 17 Конституции РФ), следовательно, реализация их права на получение информации </w:t>
      </w:r>
      <w:r w:rsidRPr="007F4364">
        <w:rPr>
          <w:w w:val="89"/>
          <w:sz w:val="28"/>
          <w:szCs w:val="28"/>
        </w:rPr>
        <w:lastRenderedPageBreak/>
        <w:t xml:space="preserve">(п. 4 </w:t>
      </w:r>
      <w:r w:rsidR="00124079" w:rsidRPr="007F4364">
        <w:rPr>
          <w:w w:val="89"/>
          <w:sz w:val="28"/>
          <w:szCs w:val="28"/>
        </w:rPr>
        <w:t>ст</w:t>
      </w:r>
      <w:r w:rsidRPr="007F4364">
        <w:rPr>
          <w:sz w:val="28"/>
          <w:szCs w:val="28"/>
        </w:rPr>
        <w:t xml:space="preserve">. </w:t>
      </w:r>
      <w:r w:rsidRPr="007F4364">
        <w:rPr>
          <w:w w:val="89"/>
          <w:sz w:val="28"/>
          <w:szCs w:val="28"/>
        </w:rPr>
        <w:t>29 Конституции РФ) является нарушением права других учащихся на полу</w:t>
      </w:r>
      <w:r w:rsidRPr="007F4364">
        <w:rPr>
          <w:w w:val="89"/>
          <w:sz w:val="28"/>
          <w:szCs w:val="28"/>
        </w:rPr>
        <w:softHyphen/>
        <w:t>чение</w:t>
      </w:r>
      <w:proofErr w:type="gramEnd"/>
      <w:r w:rsidRPr="007F4364">
        <w:rPr>
          <w:w w:val="89"/>
          <w:sz w:val="28"/>
          <w:szCs w:val="28"/>
        </w:rPr>
        <w:t xml:space="preserve"> образования (п. </w:t>
      </w:r>
      <w:r w:rsidR="00124079" w:rsidRPr="007F4364">
        <w:rPr>
          <w:w w:val="89"/>
          <w:sz w:val="28"/>
          <w:szCs w:val="28"/>
        </w:rPr>
        <w:t>1 ст</w:t>
      </w:r>
      <w:r w:rsidRPr="007F4364">
        <w:rPr>
          <w:w w:val="86"/>
          <w:sz w:val="28"/>
          <w:szCs w:val="28"/>
        </w:rPr>
        <w:t xml:space="preserve">. 43 Конституции РФ). </w:t>
      </w:r>
    </w:p>
    <w:p w:rsidR="00447E27" w:rsidRPr="007F4364" w:rsidRDefault="00447E27" w:rsidP="007F4364">
      <w:pPr>
        <w:pStyle w:val="a3"/>
        <w:ind w:right="14" w:hanging="425"/>
        <w:contextualSpacing/>
        <w:jc w:val="both"/>
        <w:rPr>
          <w:w w:val="89"/>
          <w:sz w:val="28"/>
          <w:szCs w:val="28"/>
        </w:rPr>
      </w:pPr>
      <w:r w:rsidRPr="007F4364">
        <w:rPr>
          <w:w w:val="89"/>
          <w:sz w:val="28"/>
          <w:szCs w:val="28"/>
        </w:rPr>
        <w:t>4.2. Пользователи обязаны помнить о том, что исполь</w:t>
      </w:r>
      <w:r w:rsidRPr="007F4364">
        <w:rPr>
          <w:w w:val="89"/>
          <w:sz w:val="28"/>
          <w:szCs w:val="28"/>
        </w:rPr>
        <w:softHyphen/>
        <w:t xml:space="preserve">зование средств мобильной связи для сбора, хранения, использования и распространения информации о частной жизни лица без его согласия не допускается (п. 1 </w:t>
      </w:r>
      <w:r w:rsidR="00124079" w:rsidRPr="007F4364">
        <w:rPr>
          <w:w w:val="89"/>
          <w:sz w:val="28"/>
          <w:szCs w:val="28"/>
        </w:rPr>
        <w:t>ст</w:t>
      </w:r>
      <w:r w:rsidRPr="007F4364">
        <w:rPr>
          <w:w w:val="89"/>
          <w:sz w:val="28"/>
          <w:szCs w:val="28"/>
        </w:rPr>
        <w:t xml:space="preserve">. 24 Конституции РФ). </w:t>
      </w:r>
    </w:p>
    <w:p w:rsidR="00447E27" w:rsidRPr="007F4364" w:rsidRDefault="00447E27" w:rsidP="007F4364">
      <w:pPr>
        <w:pStyle w:val="a3"/>
        <w:ind w:right="14" w:hanging="425"/>
        <w:contextualSpacing/>
        <w:jc w:val="both"/>
        <w:rPr>
          <w:w w:val="89"/>
          <w:sz w:val="28"/>
          <w:szCs w:val="28"/>
        </w:rPr>
      </w:pPr>
      <w:r w:rsidRPr="007F4364">
        <w:rPr>
          <w:w w:val="89"/>
          <w:sz w:val="28"/>
          <w:szCs w:val="28"/>
        </w:rPr>
        <w:t>4.3. В целях обеспечения сохранности средств мобильной связи пользователи обязаны не оставлять их без присмо</w:t>
      </w:r>
      <w:r w:rsidRPr="007F4364">
        <w:rPr>
          <w:w w:val="89"/>
          <w:sz w:val="28"/>
          <w:szCs w:val="28"/>
        </w:rPr>
        <w:softHyphen/>
        <w:t xml:space="preserve">тра, в том числе в карманах верхней одежды. </w:t>
      </w:r>
    </w:p>
    <w:p w:rsidR="00124079" w:rsidRPr="007F4364" w:rsidRDefault="00124079" w:rsidP="007F4364">
      <w:pPr>
        <w:pStyle w:val="a3"/>
        <w:ind w:right="14" w:hanging="425"/>
        <w:contextualSpacing/>
        <w:jc w:val="both"/>
        <w:rPr>
          <w:w w:val="89"/>
          <w:sz w:val="28"/>
          <w:szCs w:val="28"/>
        </w:rPr>
      </w:pPr>
    </w:p>
    <w:p w:rsidR="00124079" w:rsidRDefault="00124079" w:rsidP="007F4364">
      <w:pPr>
        <w:pStyle w:val="a3"/>
        <w:contextualSpacing/>
        <w:jc w:val="both"/>
        <w:rPr>
          <w:b/>
          <w:bCs/>
          <w:w w:val="86"/>
          <w:sz w:val="28"/>
          <w:szCs w:val="28"/>
        </w:rPr>
      </w:pPr>
      <w:r w:rsidRPr="007F4364">
        <w:rPr>
          <w:b/>
          <w:bCs/>
          <w:w w:val="86"/>
          <w:sz w:val="28"/>
          <w:szCs w:val="28"/>
        </w:rPr>
        <w:t xml:space="preserve">5. Ответственность за нарушение правил </w:t>
      </w:r>
    </w:p>
    <w:p w:rsidR="007F4364" w:rsidRPr="007F4364" w:rsidRDefault="007F4364" w:rsidP="007F4364">
      <w:pPr>
        <w:pStyle w:val="a3"/>
        <w:contextualSpacing/>
        <w:jc w:val="both"/>
        <w:rPr>
          <w:b/>
          <w:bCs/>
          <w:w w:val="86"/>
          <w:sz w:val="28"/>
          <w:szCs w:val="28"/>
        </w:rPr>
      </w:pPr>
    </w:p>
    <w:p w:rsidR="00124079" w:rsidRPr="007F4364" w:rsidRDefault="00124079" w:rsidP="007F4364">
      <w:pPr>
        <w:pStyle w:val="a3"/>
        <w:ind w:right="14"/>
        <w:contextualSpacing/>
        <w:jc w:val="both"/>
        <w:rPr>
          <w:w w:val="89"/>
          <w:sz w:val="28"/>
          <w:szCs w:val="28"/>
        </w:rPr>
      </w:pPr>
      <w:r w:rsidRPr="007F4364">
        <w:rPr>
          <w:w w:val="89"/>
          <w:sz w:val="28"/>
          <w:szCs w:val="28"/>
        </w:rPr>
        <w:t xml:space="preserve">За нарушение настоящих </w:t>
      </w:r>
      <w:proofErr w:type="gramStart"/>
      <w:r w:rsidRPr="007F4364">
        <w:rPr>
          <w:w w:val="89"/>
          <w:sz w:val="28"/>
          <w:szCs w:val="28"/>
        </w:rPr>
        <w:t>правил</w:t>
      </w:r>
      <w:proofErr w:type="gramEnd"/>
      <w:r w:rsidRPr="007F4364">
        <w:rPr>
          <w:w w:val="89"/>
          <w:sz w:val="28"/>
          <w:szCs w:val="28"/>
        </w:rPr>
        <w:t xml:space="preserve"> пользователи средств мобильной связи несут ответственность в соответствии с действующим законодательством и локальными актами школы. </w:t>
      </w:r>
    </w:p>
    <w:p w:rsidR="00124079" w:rsidRPr="007F4364" w:rsidRDefault="00124079" w:rsidP="007F4364">
      <w:pPr>
        <w:pStyle w:val="a3"/>
        <w:ind w:right="14"/>
        <w:contextualSpacing/>
        <w:jc w:val="both"/>
        <w:rPr>
          <w:w w:val="89"/>
          <w:sz w:val="28"/>
          <w:szCs w:val="28"/>
        </w:rPr>
      </w:pPr>
    </w:p>
    <w:p w:rsidR="00124079" w:rsidRDefault="00124079" w:rsidP="007F4364">
      <w:pPr>
        <w:pStyle w:val="a3"/>
        <w:contextualSpacing/>
        <w:jc w:val="both"/>
        <w:rPr>
          <w:b/>
          <w:bCs/>
          <w:w w:val="86"/>
          <w:sz w:val="28"/>
          <w:szCs w:val="28"/>
        </w:rPr>
      </w:pPr>
      <w:r w:rsidRPr="007F4364">
        <w:rPr>
          <w:b/>
          <w:bCs/>
          <w:w w:val="86"/>
          <w:sz w:val="28"/>
          <w:szCs w:val="28"/>
        </w:rPr>
        <w:t xml:space="preserve">6. Иные положения </w:t>
      </w:r>
    </w:p>
    <w:p w:rsidR="007F4364" w:rsidRPr="007F4364" w:rsidRDefault="007F4364" w:rsidP="007F4364">
      <w:pPr>
        <w:pStyle w:val="a3"/>
        <w:contextualSpacing/>
        <w:jc w:val="both"/>
        <w:rPr>
          <w:b/>
          <w:bCs/>
          <w:w w:val="86"/>
          <w:sz w:val="28"/>
          <w:szCs w:val="28"/>
        </w:rPr>
      </w:pPr>
    </w:p>
    <w:p w:rsidR="00124079" w:rsidRPr="007F4364" w:rsidRDefault="00124079" w:rsidP="007F4364">
      <w:pPr>
        <w:pStyle w:val="a3"/>
        <w:ind w:right="14" w:hanging="425"/>
        <w:contextualSpacing/>
        <w:jc w:val="both"/>
        <w:rPr>
          <w:w w:val="89"/>
          <w:sz w:val="28"/>
          <w:szCs w:val="28"/>
        </w:rPr>
      </w:pPr>
      <w:r w:rsidRPr="007F4364">
        <w:rPr>
          <w:w w:val="89"/>
          <w:sz w:val="28"/>
          <w:szCs w:val="28"/>
        </w:rPr>
        <w:t>6.1. Родителям (законным представителям) не рекомен</w:t>
      </w:r>
      <w:r w:rsidRPr="007F4364">
        <w:rPr>
          <w:w w:val="89"/>
          <w:sz w:val="28"/>
          <w:szCs w:val="28"/>
        </w:rPr>
        <w:softHyphen/>
        <w:t xml:space="preserve">дуется звонить своим детям (обучающимся) во время </w:t>
      </w:r>
      <w:r w:rsidR="007F4364">
        <w:rPr>
          <w:w w:val="89"/>
          <w:sz w:val="28"/>
          <w:szCs w:val="28"/>
          <w:lang w:bidi="he-IL"/>
        </w:rPr>
        <w:t>образовательно</w:t>
      </w:r>
      <w:r w:rsidR="00BD7E03" w:rsidRPr="007F4364">
        <w:rPr>
          <w:w w:val="89"/>
          <w:sz w:val="28"/>
          <w:szCs w:val="28"/>
          <w:lang w:bidi="he-IL"/>
        </w:rPr>
        <w:t>й деятельности</w:t>
      </w:r>
      <w:r w:rsidRPr="007F4364">
        <w:rPr>
          <w:w w:val="89"/>
          <w:sz w:val="28"/>
          <w:szCs w:val="28"/>
        </w:rPr>
        <w:t xml:space="preserve">, следует ориентироваться на расписание звонков, размещенное на сайте школы и записанное в дневниках обучающихся. </w:t>
      </w:r>
    </w:p>
    <w:p w:rsidR="00124079" w:rsidRPr="007F4364" w:rsidRDefault="00124079" w:rsidP="007F4364">
      <w:pPr>
        <w:pStyle w:val="a3"/>
        <w:ind w:right="14" w:hanging="425"/>
        <w:contextualSpacing/>
        <w:jc w:val="both"/>
        <w:rPr>
          <w:w w:val="89"/>
          <w:sz w:val="28"/>
          <w:szCs w:val="28"/>
        </w:rPr>
      </w:pPr>
      <w:r w:rsidRPr="007F4364">
        <w:rPr>
          <w:w w:val="89"/>
          <w:sz w:val="28"/>
          <w:szCs w:val="28"/>
        </w:rPr>
        <w:t>6.2. В случае форс-мажорных обстоятель</w:t>
      </w:r>
      <w:proofErr w:type="gramStart"/>
      <w:r w:rsidRPr="007F4364">
        <w:rPr>
          <w:w w:val="89"/>
          <w:sz w:val="28"/>
          <w:szCs w:val="28"/>
        </w:rPr>
        <w:t>ств дл</w:t>
      </w:r>
      <w:proofErr w:type="gramEnd"/>
      <w:r w:rsidRPr="007F4364">
        <w:rPr>
          <w:w w:val="89"/>
          <w:sz w:val="28"/>
          <w:szCs w:val="28"/>
        </w:rPr>
        <w:t xml:space="preserve">я связи со своими детьми во время </w:t>
      </w:r>
      <w:r w:rsidR="00BD7E03" w:rsidRPr="007F4364">
        <w:rPr>
          <w:w w:val="89"/>
          <w:sz w:val="28"/>
          <w:szCs w:val="28"/>
          <w:lang w:bidi="he-IL"/>
        </w:rPr>
        <w:t xml:space="preserve">образовательной деятельности </w:t>
      </w:r>
      <w:r w:rsidRPr="007F4364">
        <w:rPr>
          <w:w w:val="89"/>
          <w:sz w:val="28"/>
          <w:szCs w:val="28"/>
        </w:rPr>
        <w:t xml:space="preserve">родителям (законным представителям) рекомендуется передавать сообщения через школьную канцелярию по телефонам, размещенным на сайте школы и записанным в дневниках обучающихся. </w:t>
      </w:r>
    </w:p>
    <w:p w:rsidR="00124079" w:rsidRPr="007F4364" w:rsidRDefault="00124079" w:rsidP="007F4364">
      <w:pPr>
        <w:pStyle w:val="a3"/>
        <w:ind w:right="14" w:hanging="425"/>
        <w:contextualSpacing/>
        <w:jc w:val="both"/>
        <w:rPr>
          <w:w w:val="80"/>
          <w:sz w:val="28"/>
          <w:szCs w:val="28"/>
        </w:rPr>
      </w:pPr>
      <w:r w:rsidRPr="007F4364">
        <w:rPr>
          <w:w w:val="80"/>
          <w:sz w:val="28"/>
          <w:szCs w:val="28"/>
        </w:rPr>
        <w:t>6.3. При необходимости регулярного использования средств мобильной связи во время образовательно</w:t>
      </w:r>
      <w:r w:rsidR="007F4364">
        <w:rPr>
          <w:w w:val="80"/>
          <w:sz w:val="28"/>
          <w:szCs w:val="28"/>
        </w:rPr>
        <w:t>й деятельности</w:t>
      </w:r>
      <w:r w:rsidRPr="007F4364">
        <w:rPr>
          <w:w w:val="80"/>
          <w:sz w:val="28"/>
          <w:szCs w:val="28"/>
        </w:rPr>
        <w:t xml:space="preserve"> пользователь должен представить директору школы или дежурному администратору аргументированное обо</w:t>
      </w:r>
      <w:r w:rsidRPr="007F4364">
        <w:rPr>
          <w:w w:val="80"/>
          <w:sz w:val="28"/>
          <w:szCs w:val="28"/>
        </w:rPr>
        <w:softHyphen/>
        <w:t xml:space="preserve">снование (медицинское заключение, объяснительную записку и т.п.) и получить письменное разрешение. </w:t>
      </w:r>
    </w:p>
    <w:p w:rsidR="00A50723" w:rsidRPr="007F4364" w:rsidRDefault="00124079" w:rsidP="007F4364">
      <w:pPr>
        <w:pStyle w:val="a3"/>
        <w:ind w:right="14" w:hanging="425"/>
        <w:contextualSpacing/>
        <w:jc w:val="both"/>
        <w:rPr>
          <w:w w:val="89"/>
          <w:sz w:val="28"/>
          <w:szCs w:val="28"/>
        </w:rPr>
      </w:pPr>
      <w:r w:rsidRPr="007F4364">
        <w:rPr>
          <w:w w:val="89"/>
          <w:sz w:val="28"/>
          <w:szCs w:val="28"/>
        </w:rPr>
        <w:t xml:space="preserve">6.4. В случае форс-мажорных обстоятельств обучающиеся должны получить разрешение педагогического работника, осуществляющего </w:t>
      </w:r>
      <w:r w:rsidR="00BD7E03" w:rsidRPr="007F4364">
        <w:rPr>
          <w:w w:val="89"/>
          <w:sz w:val="28"/>
          <w:szCs w:val="28"/>
          <w:lang w:bidi="he-IL"/>
        </w:rPr>
        <w:t>образовательную деятельность</w:t>
      </w:r>
      <w:r w:rsidRPr="007F4364">
        <w:rPr>
          <w:w w:val="89"/>
          <w:sz w:val="28"/>
          <w:szCs w:val="28"/>
        </w:rPr>
        <w:t>, на исполь</w:t>
      </w:r>
      <w:r w:rsidRPr="007F4364">
        <w:rPr>
          <w:w w:val="89"/>
          <w:sz w:val="28"/>
          <w:szCs w:val="28"/>
        </w:rPr>
        <w:softHyphen/>
        <w:t xml:space="preserve">зование средств мобильной связи. </w:t>
      </w:r>
    </w:p>
    <w:sectPr w:rsidR="00A50723" w:rsidRPr="007F4364" w:rsidSect="001567F0">
      <w:pgSz w:w="11906" w:h="16838"/>
      <w:pgMar w:top="568" w:right="850" w:bottom="56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F36BB94"/>
    <w:lvl w:ilvl="0">
      <w:numFmt w:val="bullet"/>
      <w:lvlText w:val="*"/>
      <w:lvlJc w:val="left"/>
    </w:lvl>
  </w:abstractNum>
  <w:abstractNum w:abstractNumId="1">
    <w:nsid w:val="0F9453D5"/>
    <w:multiLevelType w:val="hybridMultilevel"/>
    <w:tmpl w:val="CE622C76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">
    <w:nsid w:val="1A5A2A1D"/>
    <w:multiLevelType w:val="hybridMultilevel"/>
    <w:tmpl w:val="BB4ABF6A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3">
    <w:nsid w:val="2D9E32E5"/>
    <w:multiLevelType w:val="hybridMultilevel"/>
    <w:tmpl w:val="5D560650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4">
    <w:nsid w:val="4CFC3461"/>
    <w:multiLevelType w:val="hybridMultilevel"/>
    <w:tmpl w:val="3EF487F4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  <w:lvlOverride w:ilvl="0">
      <w:lvl w:ilvl="0">
        <w:start w:val="65535"/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47E27"/>
    <w:rsid w:val="00002E97"/>
    <w:rsid w:val="00003076"/>
    <w:rsid w:val="00010528"/>
    <w:rsid w:val="000126EB"/>
    <w:rsid w:val="000127E4"/>
    <w:rsid w:val="000170A9"/>
    <w:rsid w:val="00023952"/>
    <w:rsid w:val="000476FE"/>
    <w:rsid w:val="0005271B"/>
    <w:rsid w:val="00052820"/>
    <w:rsid w:val="000560FE"/>
    <w:rsid w:val="00072201"/>
    <w:rsid w:val="00080169"/>
    <w:rsid w:val="00083058"/>
    <w:rsid w:val="000832C8"/>
    <w:rsid w:val="0008443D"/>
    <w:rsid w:val="00094EAB"/>
    <w:rsid w:val="00094ED7"/>
    <w:rsid w:val="000A17EF"/>
    <w:rsid w:val="000A5ACB"/>
    <w:rsid w:val="000C1987"/>
    <w:rsid w:val="000C740E"/>
    <w:rsid w:val="000F0A8F"/>
    <w:rsid w:val="000F64B5"/>
    <w:rsid w:val="000F6D60"/>
    <w:rsid w:val="000F7920"/>
    <w:rsid w:val="000F7F9A"/>
    <w:rsid w:val="001028A6"/>
    <w:rsid w:val="00116F45"/>
    <w:rsid w:val="00117B5E"/>
    <w:rsid w:val="001202AF"/>
    <w:rsid w:val="00122197"/>
    <w:rsid w:val="0012346A"/>
    <w:rsid w:val="00124079"/>
    <w:rsid w:val="00124D64"/>
    <w:rsid w:val="00134C5B"/>
    <w:rsid w:val="001374FF"/>
    <w:rsid w:val="001405F4"/>
    <w:rsid w:val="00140F7D"/>
    <w:rsid w:val="0015498B"/>
    <w:rsid w:val="001567F0"/>
    <w:rsid w:val="00157EA8"/>
    <w:rsid w:val="00197220"/>
    <w:rsid w:val="001A21C9"/>
    <w:rsid w:val="001A69BF"/>
    <w:rsid w:val="001B1530"/>
    <w:rsid w:val="001C36A5"/>
    <w:rsid w:val="001F01DF"/>
    <w:rsid w:val="001F6394"/>
    <w:rsid w:val="00212A51"/>
    <w:rsid w:val="002233F4"/>
    <w:rsid w:val="00231E8C"/>
    <w:rsid w:val="002366C6"/>
    <w:rsid w:val="00237319"/>
    <w:rsid w:val="00245D97"/>
    <w:rsid w:val="0024700F"/>
    <w:rsid w:val="00253678"/>
    <w:rsid w:val="0028054D"/>
    <w:rsid w:val="0028056B"/>
    <w:rsid w:val="002827C6"/>
    <w:rsid w:val="00287047"/>
    <w:rsid w:val="00291507"/>
    <w:rsid w:val="002975AC"/>
    <w:rsid w:val="002A1BFC"/>
    <w:rsid w:val="002B6113"/>
    <w:rsid w:val="002B7A09"/>
    <w:rsid w:val="002C005D"/>
    <w:rsid w:val="002D1541"/>
    <w:rsid w:val="002D7954"/>
    <w:rsid w:val="002E4298"/>
    <w:rsid w:val="002E75B7"/>
    <w:rsid w:val="002E7A3C"/>
    <w:rsid w:val="002F0191"/>
    <w:rsid w:val="00307417"/>
    <w:rsid w:val="00314FF6"/>
    <w:rsid w:val="00317CA7"/>
    <w:rsid w:val="0032137E"/>
    <w:rsid w:val="00325371"/>
    <w:rsid w:val="0033555E"/>
    <w:rsid w:val="003549C5"/>
    <w:rsid w:val="0036192B"/>
    <w:rsid w:val="003623C9"/>
    <w:rsid w:val="0036609D"/>
    <w:rsid w:val="00373325"/>
    <w:rsid w:val="00374205"/>
    <w:rsid w:val="0038036D"/>
    <w:rsid w:val="003811D2"/>
    <w:rsid w:val="00385634"/>
    <w:rsid w:val="00387771"/>
    <w:rsid w:val="003A6DFA"/>
    <w:rsid w:val="003B05B2"/>
    <w:rsid w:val="003B59E9"/>
    <w:rsid w:val="003B5B81"/>
    <w:rsid w:val="003B61DE"/>
    <w:rsid w:val="003C65DF"/>
    <w:rsid w:val="003D293A"/>
    <w:rsid w:val="003D30FD"/>
    <w:rsid w:val="003D31D7"/>
    <w:rsid w:val="003D5CEA"/>
    <w:rsid w:val="003D67B0"/>
    <w:rsid w:val="003E155E"/>
    <w:rsid w:val="00400473"/>
    <w:rsid w:val="00420304"/>
    <w:rsid w:val="004353AB"/>
    <w:rsid w:val="00447E27"/>
    <w:rsid w:val="00450033"/>
    <w:rsid w:val="0046104F"/>
    <w:rsid w:val="00461A3E"/>
    <w:rsid w:val="004625B8"/>
    <w:rsid w:val="00470103"/>
    <w:rsid w:val="004727B1"/>
    <w:rsid w:val="00476A63"/>
    <w:rsid w:val="00481CF7"/>
    <w:rsid w:val="00483A43"/>
    <w:rsid w:val="0048455B"/>
    <w:rsid w:val="00486AB2"/>
    <w:rsid w:val="00492FEE"/>
    <w:rsid w:val="004944BF"/>
    <w:rsid w:val="00496DDA"/>
    <w:rsid w:val="00497CEB"/>
    <w:rsid w:val="004A6A1E"/>
    <w:rsid w:val="004B2FE3"/>
    <w:rsid w:val="004C042D"/>
    <w:rsid w:val="004C10ED"/>
    <w:rsid w:val="004D040F"/>
    <w:rsid w:val="004D6DB8"/>
    <w:rsid w:val="004E44CE"/>
    <w:rsid w:val="004F3022"/>
    <w:rsid w:val="0050082E"/>
    <w:rsid w:val="0050530E"/>
    <w:rsid w:val="0051130B"/>
    <w:rsid w:val="00515087"/>
    <w:rsid w:val="00521DBF"/>
    <w:rsid w:val="00524143"/>
    <w:rsid w:val="0052610A"/>
    <w:rsid w:val="005306E9"/>
    <w:rsid w:val="005359CC"/>
    <w:rsid w:val="005519A3"/>
    <w:rsid w:val="00556137"/>
    <w:rsid w:val="00556142"/>
    <w:rsid w:val="00557718"/>
    <w:rsid w:val="005709F7"/>
    <w:rsid w:val="0057138B"/>
    <w:rsid w:val="00584290"/>
    <w:rsid w:val="00584EB7"/>
    <w:rsid w:val="005906C5"/>
    <w:rsid w:val="005B0D30"/>
    <w:rsid w:val="005B234D"/>
    <w:rsid w:val="005B40EE"/>
    <w:rsid w:val="005B5499"/>
    <w:rsid w:val="005B6CDD"/>
    <w:rsid w:val="005C3EBB"/>
    <w:rsid w:val="005C6AA0"/>
    <w:rsid w:val="005D2CC1"/>
    <w:rsid w:val="005D392F"/>
    <w:rsid w:val="005D41CD"/>
    <w:rsid w:val="005E6754"/>
    <w:rsid w:val="005F0C7D"/>
    <w:rsid w:val="005F437E"/>
    <w:rsid w:val="005F5488"/>
    <w:rsid w:val="005F6B5F"/>
    <w:rsid w:val="005F6BAF"/>
    <w:rsid w:val="00601D83"/>
    <w:rsid w:val="006169C3"/>
    <w:rsid w:val="00630E53"/>
    <w:rsid w:val="00642952"/>
    <w:rsid w:val="00656B11"/>
    <w:rsid w:val="00663ADF"/>
    <w:rsid w:val="00675B39"/>
    <w:rsid w:val="0068157E"/>
    <w:rsid w:val="0069692A"/>
    <w:rsid w:val="006B5FDF"/>
    <w:rsid w:val="006C59EB"/>
    <w:rsid w:val="006D43AF"/>
    <w:rsid w:val="006E2B4B"/>
    <w:rsid w:val="006E6154"/>
    <w:rsid w:val="006E7844"/>
    <w:rsid w:val="006F310B"/>
    <w:rsid w:val="007038C8"/>
    <w:rsid w:val="00712FC9"/>
    <w:rsid w:val="00722B0D"/>
    <w:rsid w:val="0073446E"/>
    <w:rsid w:val="00735B4F"/>
    <w:rsid w:val="00737D78"/>
    <w:rsid w:val="00745354"/>
    <w:rsid w:val="00746B28"/>
    <w:rsid w:val="007476B4"/>
    <w:rsid w:val="00754EC0"/>
    <w:rsid w:val="00757652"/>
    <w:rsid w:val="00767C47"/>
    <w:rsid w:val="00781DB0"/>
    <w:rsid w:val="0078215F"/>
    <w:rsid w:val="007A0135"/>
    <w:rsid w:val="007A2A6B"/>
    <w:rsid w:val="007A41D3"/>
    <w:rsid w:val="007A5B15"/>
    <w:rsid w:val="007A6E1B"/>
    <w:rsid w:val="007B0FFA"/>
    <w:rsid w:val="007B1D52"/>
    <w:rsid w:val="007C7E64"/>
    <w:rsid w:val="007D6486"/>
    <w:rsid w:val="007E002E"/>
    <w:rsid w:val="007F1AEA"/>
    <w:rsid w:val="007F4364"/>
    <w:rsid w:val="00822FD0"/>
    <w:rsid w:val="00823377"/>
    <w:rsid w:val="00825459"/>
    <w:rsid w:val="00841A7A"/>
    <w:rsid w:val="0085460B"/>
    <w:rsid w:val="00857519"/>
    <w:rsid w:val="008605A9"/>
    <w:rsid w:val="008641B0"/>
    <w:rsid w:val="008723A4"/>
    <w:rsid w:val="008811BE"/>
    <w:rsid w:val="008840C0"/>
    <w:rsid w:val="008848C5"/>
    <w:rsid w:val="0088530D"/>
    <w:rsid w:val="008860FB"/>
    <w:rsid w:val="008868C1"/>
    <w:rsid w:val="0088785B"/>
    <w:rsid w:val="00887C53"/>
    <w:rsid w:val="00896571"/>
    <w:rsid w:val="008A1284"/>
    <w:rsid w:val="008A249B"/>
    <w:rsid w:val="008A290E"/>
    <w:rsid w:val="008B18DA"/>
    <w:rsid w:val="008B2F3A"/>
    <w:rsid w:val="008B376F"/>
    <w:rsid w:val="008D4C09"/>
    <w:rsid w:val="008E0C60"/>
    <w:rsid w:val="008E1CF3"/>
    <w:rsid w:val="008E6D17"/>
    <w:rsid w:val="008E7F92"/>
    <w:rsid w:val="008F34E5"/>
    <w:rsid w:val="00904053"/>
    <w:rsid w:val="0090459B"/>
    <w:rsid w:val="00907CDA"/>
    <w:rsid w:val="00912242"/>
    <w:rsid w:val="009123F9"/>
    <w:rsid w:val="009171AF"/>
    <w:rsid w:val="009223A1"/>
    <w:rsid w:val="00923381"/>
    <w:rsid w:val="00941F86"/>
    <w:rsid w:val="00951352"/>
    <w:rsid w:val="00954DA5"/>
    <w:rsid w:val="00957E97"/>
    <w:rsid w:val="0097670F"/>
    <w:rsid w:val="00980C3B"/>
    <w:rsid w:val="0098453A"/>
    <w:rsid w:val="009904E2"/>
    <w:rsid w:val="009A19DA"/>
    <w:rsid w:val="009A5257"/>
    <w:rsid w:val="009B1278"/>
    <w:rsid w:val="009C07D7"/>
    <w:rsid w:val="009C673B"/>
    <w:rsid w:val="009D3320"/>
    <w:rsid w:val="009D4885"/>
    <w:rsid w:val="009F2ED0"/>
    <w:rsid w:val="009F438B"/>
    <w:rsid w:val="009F5C9B"/>
    <w:rsid w:val="00A02416"/>
    <w:rsid w:val="00A15551"/>
    <w:rsid w:val="00A213AF"/>
    <w:rsid w:val="00A27DBC"/>
    <w:rsid w:val="00A3282E"/>
    <w:rsid w:val="00A352DB"/>
    <w:rsid w:val="00A37697"/>
    <w:rsid w:val="00A50405"/>
    <w:rsid w:val="00A505EB"/>
    <w:rsid w:val="00A50723"/>
    <w:rsid w:val="00A537C5"/>
    <w:rsid w:val="00A62C52"/>
    <w:rsid w:val="00A77252"/>
    <w:rsid w:val="00A7775B"/>
    <w:rsid w:val="00A80102"/>
    <w:rsid w:val="00A851C7"/>
    <w:rsid w:val="00A87D8E"/>
    <w:rsid w:val="00A900B5"/>
    <w:rsid w:val="00AA2A31"/>
    <w:rsid w:val="00AB306F"/>
    <w:rsid w:val="00AD24B2"/>
    <w:rsid w:val="00AD2B03"/>
    <w:rsid w:val="00AD33F3"/>
    <w:rsid w:val="00AD54B5"/>
    <w:rsid w:val="00AD59D5"/>
    <w:rsid w:val="00AE3341"/>
    <w:rsid w:val="00B01B20"/>
    <w:rsid w:val="00B07AD1"/>
    <w:rsid w:val="00B1167D"/>
    <w:rsid w:val="00B11D39"/>
    <w:rsid w:val="00B24EE6"/>
    <w:rsid w:val="00B300B7"/>
    <w:rsid w:val="00B310C4"/>
    <w:rsid w:val="00B41ABE"/>
    <w:rsid w:val="00B5328C"/>
    <w:rsid w:val="00B57BD3"/>
    <w:rsid w:val="00B6398D"/>
    <w:rsid w:val="00B737DC"/>
    <w:rsid w:val="00B746F2"/>
    <w:rsid w:val="00B90529"/>
    <w:rsid w:val="00B9338B"/>
    <w:rsid w:val="00B9778C"/>
    <w:rsid w:val="00BA0971"/>
    <w:rsid w:val="00BA2CB9"/>
    <w:rsid w:val="00BA3DBB"/>
    <w:rsid w:val="00BA5EA1"/>
    <w:rsid w:val="00BC7E3F"/>
    <w:rsid w:val="00BD353F"/>
    <w:rsid w:val="00BD4C31"/>
    <w:rsid w:val="00BD7E03"/>
    <w:rsid w:val="00C057E8"/>
    <w:rsid w:val="00C103B8"/>
    <w:rsid w:val="00C12C00"/>
    <w:rsid w:val="00C2133C"/>
    <w:rsid w:val="00C22E51"/>
    <w:rsid w:val="00C261A8"/>
    <w:rsid w:val="00C3035F"/>
    <w:rsid w:val="00C35165"/>
    <w:rsid w:val="00C40D27"/>
    <w:rsid w:val="00C43C68"/>
    <w:rsid w:val="00C50A0A"/>
    <w:rsid w:val="00C547F7"/>
    <w:rsid w:val="00C56DEA"/>
    <w:rsid w:val="00C634AD"/>
    <w:rsid w:val="00C63D16"/>
    <w:rsid w:val="00C66688"/>
    <w:rsid w:val="00C73D75"/>
    <w:rsid w:val="00C82875"/>
    <w:rsid w:val="00C8503B"/>
    <w:rsid w:val="00C9365E"/>
    <w:rsid w:val="00C97506"/>
    <w:rsid w:val="00CA2CFE"/>
    <w:rsid w:val="00CA3A71"/>
    <w:rsid w:val="00CA4779"/>
    <w:rsid w:val="00CA76F7"/>
    <w:rsid w:val="00CB3045"/>
    <w:rsid w:val="00CC10BE"/>
    <w:rsid w:val="00CC7292"/>
    <w:rsid w:val="00CD7616"/>
    <w:rsid w:val="00CE1258"/>
    <w:rsid w:val="00CE74D5"/>
    <w:rsid w:val="00CF6D03"/>
    <w:rsid w:val="00D04642"/>
    <w:rsid w:val="00D04B4B"/>
    <w:rsid w:val="00D25652"/>
    <w:rsid w:val="00D2762A"/>
    <w:rsid w:val="00D46645"/>
    <w:rsid w:val="00D473A8"/>
    <w:rsid w:val="00D5458D"/>
    <w:rsid w:val="00D60F1B"/>
    <w:rsid w:val="00D639D1"/>
    <w:rsid w:val="00D6516F"/>
    <w:rsid w:val="00D80027"/>
    <w:rsid w:val="00D850D2"/>
    <w:rsid w:val="00D85C37"/>
    <w:rsid w:val="00DA400C"/>
    <w:rsid w:val="00DB0C72"/>
    <w:rsid w:val="00DB3080"/>
    <w:rsid w:val="00DC5214"/>
    <w:rsid w:val="00DD1CC9"/>
    <w:rsid w:val="00DE1CA9"/>
    <w:rsid w:val="00DE76C4"/>
    <w:rsid w:val="00DF2575"/>
    <w:rsid w:val="00DF2ED4"/>
    <w:rsid w:val="00E00576"/>
    <w:rsid w:val="00E1363B"/>
    <w:rsid w:val="00E206F6"/>
    <w:rsid w:val="00E463D0"/>
    <w:rsid w:val="00E57BC6"/>
    <w:rsid w:val="00E73988"/>
    <w:rsid w:val="00E73EE9"/>
    <w:rsid w:val="00E75F96"/>
    <w:rsid w:val="00E80892"/>
    <w:rsid w:val="00E9525A"/>
    <w:rsid w:val="00E9676B"/>
    <w:rsid w:val="00E96D85"/>
    <w:rsid w:val="00EA48EF"/>
    <w:rsid w:val="00EA7D23"/>
    <w:rsid w:val="00EC429E"/>
    <w:rsid w:val="00ED2949"/>
    <w:rsid w:val="00EF25F0"/>
    <w:rsid w:val="00F00DEA"/>
    <w:rsid w:val="00F05306"/>
    <w:rsid w:val="00F05C5A"/>
    <w:rsid w:val="00F17AF9"/>
    <w:rsid w:val="00F22E8F"/>
    <w:rsid w:val="00F50802"/>
    <w:rsid w:val="00F54274"/>
    <w:rsid w:val="00F55F3A"/>
    <w:rsid w:val="00F57AD6"/>
    <w:rsid w:val="00F61168"/>
    <w:rsid w:val="00F61788"/>
    <w:rsid w:val="00F63659"/>
    <w:rsid w:val="00F65F13"/>
    <w:rsid w:val="00F66B0F"/>
    <w:rsid w:val="00F92776"/>
    <w:rsid w:val="00FA2D19"/>
    <w:rsid w:val="00FA2D7C"/>
    <w:rsid w:val="00FA38AB"/>
    <w:rsid w:val="00FA4EB4"/>
    <w:rsid w:val="00FA6DFD"/>
    <w:rsid w:val="00FB61F4"/>
    <w:rsid w:val="00FB727F"/>
    <w:rsid w:val="00FC1F43"/>
    <w:rsid w:val="00FC2A31"/>
    <w:rsid w:val="00FD6774"/>
    <w:rsid w:val="00FE228E"/>
    <w:rsid w:val="00FE5E90"/>
    <w:rsid w:val="00FF2D45"/>
    <w:rsid w:val="00FF71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7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447E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1567F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57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7B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957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659</Words>
  <Characters>3758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Admin</cp:lastModifiedBy>
  <cp:revision>7</cp:revision>
  <cp:lastPrinted>2018-06-06T09:57:00Z</cp:lastPrinted>
  <dcterms:created xsi:type="dcterms:W3CDTF">2012-08-20T19:40:00Z</dcterms:created>
  <dcterms:modified xsi:type="dcterms:W3CDTF">2018-06-06T14:13:00Z</dcterms:modified>
</cp:coreProperties>
</file>