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91" w:rsidRDefault="00D30191" w:rsidP="00D30191">
      <w:pPr>
        <w:shd w:val="clear" w:color="auto" w:fill="FFFFFF"/>
        <w:rPr>
          <w:b/>
          <w:bCs/>
          <w:color w:val="000000"/>
          <w:spacing w:val="-12"/>
          <w:sz w:val="24"/>
          <w:szCs w:val="24"/>
        </w:rPr>
      </w:pPr>
    </w:p>
    <w:p w:rsidR="00DD4CDE" w:rsidRDefault="00DF4090" w:rsidP="00482652">
      <w:pPr>
        <w:shd w:val="clear" w:color="auto" w:fill="FFFFFF"/>
        <w:rPr>
          <w:b/>
          <w:bCs/>
          <w:color w:val="000000"/>
          <w:spacing w:val="-12"/>
          <w:sz w:val="24"/>
          <w:szCs w:val="24"/>
          <w:lang w:val="en-US"/>
        </w:rPr>
      </w:pPr>
      <w:r>
        <w:rPr>
          <w:bCs/>
          <w:noProof/>
          <w:color w:val="000000"/>
          <w:spacing w:val="-12"/>
          <w:sz w:val="28"/>
          <w:szCs w:val="28"/>
        </w:rPr>
        <w:drawing>
          <wp:inline distT="0" distB="0" distL="0" distR="0">
            <wp:extent cx="6390005" cy="87887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90" w:rsidRDefault="00DF4090" w:rsidP="00482652">
      <w:pPr>
        <w:shd w:val="clear" w:color="auto" w:fill="FFFFFF"/>
        <w:rPr>
          <w:b/>
          <w:bCs/>
          <w:color w:val="000000"/>
          <w:spacing w:val="-12"/>
          <w:sz w:val="24"/>
          <w:szCs w:val="24"/>
          <w:lang w:val="en-US"/>
        </w:rPr>
      </w:pPr>
    </w:p>
    <w:p w:rsidR="00DF4090" w:rsidRDefault="00DF4090" w:rsidP="00482652">
      <w:pPr>
        <w:shd w:val="clear" w:color="auto" w:fill="FFFFFF"/>
        <w:rPr>
          <w:b/>
          <w:bCs/>
          <w:color w:val="000000"/>
          <w:spacing w:val="-12"/>
          <w:sz w:val="24"/>
          <w:szCs w:val="24"/>
          <w:lang w:val="en-US"/>
        </w:rPr>
      </w:pPr>
    </w:p>
    <w:p w:rsidR="00DF4090" w:rsidRDefault="00DF4090" w:rsidP="00482652">
      <w:pPr>
        <w:shd w:val="clear" w:color="auto" w:fill="FFFFFF"/>
        <w:rPr>
          <w:b/>
          <w:bCs/>
          <w:color w:val="000000"/>
          <w:spacing w:val="-12"/>
          <w:sz w:val="24"/>
          <w:szCs w:val="24"/>
          <w:lang w:val="en-US"/>
        </w:rPr>
      </w:pPr>
    </w:p>
    <w:p w:rsidR="00DF4090" w:rsidRDefault="00DF4090" w:rsidP="00482652">
      <w:pPr>
        <w:shd w:val="clear" w:color="auto" w:fill="FFFFFF"/>
        <w:rPr>
          <w:b/>
          <w:bCs/>
          <w:color w:val="000000"/>
          <w:spacing w:val="-12"/>
          <w:sz w:val="24"/>
          <w:szCs w:val="24"/>
          <w:lang w:val="en-US"/>
        </w:rPr>
      </w:pPr>
    </w:p>
    <w:p w:rsidR="00DF4090" w:rsidRDefault="00DF4090" w:rsidP="00482652">
      <w:pPr>
        <w:shd w:val="clear" w:color="auto" w:fill="FFFFFF"/>
        <w:rPr>
          <w:b/>
          <w:bCs/>
          <w:color w:val="000000"/>
          <w:spacing w:val="-12"/>
          <w:sz w:val="24"/>
          <w:szCs w:val="24"/>
          <w:lang w:val="en-US"/>
        </w:rPr>
      </w:pPr>
    </w:p>
    <w:p w:rsidR="00DF4090" w:rsidRPr="00DF4090" w:rsidRDefault="00DF4090" w:rsidP="00482652">
      <w:pPr>
        <w:shd w:val="clear" w:color="auto" w:fill="FFFFFF"/>
        <w:rPr>
          <w:b/>
          <w:bCs/>
          <w:color w:val="000000"/>
          <w:spacing w:val="-12"/>
          <w:sz w:val="24"/>
          <w:szCs w:val="24"/>
          <w:lang w:val="en-US"/>
        </w:rPr>
      </w:pPr>
    </w:p>
    <w:p w:rsidR="00D30191" w:rsidRPr="006A4199" w:rsidRDefault="00D30191" w:rsidP="00D30191">
      <w:pPr>
        <w:shd w:val="clear" w:color="auto" w:fill="FFFFFF"/>
        <w:jc w:val="center"/>
        <w:rPr>
          <w:b/>
          <w:bCs/>
          <w:color w:val="000000"/>
          <w:spacing w:val="-12"/>
          <w:sz w:val="24"/>
          <w:szCs w:val="24"/>
        </w:rPr>
      </w:pPr>
      <w:r w:rsidRPr="006A4199">
        <w:rPr>
          <w:b/>
          <w:bCs/>
          <w:color w:val="000000"/>
          <w:spacing w:val="-12"/>
          <w:sz w:val="24"/>
          <w:szCs w:val="24"/>
        </w:rPr>
        <w:lastRenderedPageBreak/>
        <w:t>ПОЛОЖЕНИЕ</w:t>
      </w:r>
    </w:p>
    <w:p w:rsidR="00D30191" w:rsidRPr="006A4199" w:rsidRDefault="00D30191" w:rsidP="00D30191">
      <w:pPr>
        <w:shd w:val="clear" w:color="auto" w:fill="FFFFFF"/>
        <w:jc w:val="center"/>
        <w:rPr>
          <w:sz w:val="24"/>
          <w:szCs w:val="24"/>
        </w:rPr>
      </w:pPr>
      <w:r w:rsidRPr="006A4199">
        <w:rPr>
          <w:b/>
          <w:bCs/>
          <w:color w:val="000000"/>
          <w:spacing w:val="-12"/>
          <w:sz w:val="24"/>
          <w:szCs w:val="24"/>
        </w:rPr>
        <w:t xml:space="preserve">О МЕТОДИЧЕСКОЙ РАБОТЕ В ОБРАЗОВАТЕЛЬНОМ УЧРЕЖДЕНИИ   </w:t>
      </w:r>
    </w:p>
    <w:p w:rsidR="00DD4CDE" w:rsidRPr="00B61B73" w:rsidRDefault="00DD4CDE" w:rsidP="00DD4CDE">
      <w:pPr>
        <w:shd w:val="clear" w:color="auto" w:fill="FFFFFF"/>
        <w:jc w:val="center"/>
        <w:rPr>
          <w:bCs/>
          <w:color w:val="000000"/>
          <w:spacing w:val="-12"/>
          <w:sz w:val="28"/>
          <w:szCs w:val="28"/>
        </w:rPr>
      </w:pPr>
      <w:r>
        <w:rPr>
          <w:b/>
          <w:bCs/>
          <w:color w:val="000000"/>
          <w:spacing w:val="-5"/>
          <w:sz w:val="24"/>
          <w:szCs w:val="24"/>
        </w:rPr>
        <w:t xml:space="preserve">МБОУ </w:t>
      </w:r>
      <w:r w:rsidRPr="00DD4CDE">
        <w:rPr>
          <w:b/>
          <w:bCs/>
          <w:color w:val="000000"/>
          <w:spacing w:val="-12"/>
          <w:sz w:val="28"/>
          <w:szCs w:val="28"/>
        </w:rPr>
        <w:t>«Яковская средняя общеобразовательная школа»</w:t>
      </w:r>
    </w:p>
    <w:p w:rsidR="00482652" w:rsidRDefault="00482652" w:rsidP="00D30191">
      <w:pPr>
        <w:shd w:val="clear" w:color="auto" w:fill="FFFFFF"/>
        <w:jc w:val="center"/>
        <w:rPr>
          <w:b/>
          <w:bCs/>
          <w:color w:val="000000"/>
          <w:spacing w:val="-5"/>
          <w:sz w:val="24"/>
          <w:szCs w:val="24"/>
        </w:rPr>
      </w:pPr>
    </w:p>
    <w:p w:rsidR="00482652" w:rsidRDefault="00482652" w:rsidP="00D30191">
      <w:pPr>
        <w:shd w:val="clear" w:color="auto" w:fill="FFFFFF"/>
        <w:jc w:val="center"/>
        <w:rPr>
          <w:b/>
          <w:bCs/>
          <w:color w:val="000000"/>
          <w:spacing w:val="-5"/>
          <w:sz w:val="24"/>
          <w:szCs w:val="24"/>
        </w:rPr>
      </w:pPr>
    </w:p>
    <w:p w:rsidR="00D30191" w:rsidRDefault="00D30191" w:rsidP="00D30191">
      <w:pPr>
        <w:shd w:val="clear" w:color="auto" w:fill="FFFFFF"/>
        <w:jc w:val="center"/>
        <w:rPr>
          <w:b/>
          <w:bCs/>
          <w:color w:val="000000"/>
          <w:spacing w:val="-5"/>
          <w:sz w:val="24"/>
          <w:szCs w:val="24"/>
        </w:rPr>
      </w:pPr>
      <w:r>
        <w:rPr>
          <w:b/>
          <w:bCs/>
          <w:color w:val="000000"/>
          <w:spacing w:val="-5"/>
          <w:sz w:val="24"/>
          <w:szCs w:val="24"/>
        </w:rPr>
        <w:t>1.</w:t>
      </w:r>
      <w:r w:rsidRPr="006A4199">
        <w:rPr>
          <w:b/>
          <w:bCs/>
          <w:color w:val="000000"/>
          <w:spacing w:val="-5"/>
          <w:sz w:val="24"/>
          <w:szCs w:val="24"/>
        </w:rPr>
        <w:t xml:space="preserve"> Общие положения.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center"/>
        <w:rPr>
          <w:spacing w:val="-2"/>
          <w:position w:val="-2"/>
          <w:sz w:val="24"/>
          <w:szCs w:val="24"/>
        </w:rPr>
      </w:pP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 xml:space="preserve">1.1. </w:t>
      </w:r>
      <w:proofErr w:type="gramStart"/>
      <w:r w:rsidRPr="005D0F77">
        <w:rPr>
          <w:b w:val="0"/>
          <w:spacing w:val="-2"/>
          <w:position w:val="-2"/>
          <w:sz w:val="24"/>
          <w:szCs w:val="24"/>
        </w:rPr>
        <w:t>Положение о методической рабо</w:t>
      </w:r>
      <w:r w:rsidR="009B2D7D">
        <w:rPr>
          <w:b w:val="0"/>
          <w:spacing w:val="-2"/>
          <w:position w:val="-2"/>
          <w:sz w:val="24"/>
          <w:szCs w:val="24"/>
        </w:rPr>
        <w:t xml:space="preserve">те в школе разработано в соответствии с  Порядком об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 Приказ </w:t>
      </w:r>
      <w:proofErr w:type="spellStart"/>
      <w:r w:rsidR="009B2D7D">
        <w:rPr>
          <w:b w:val="0"/>
          <w:spacing w:val="-2"/>
          <w:position w:val="-2"/>
          <w:sz w:val="24"/>
          <w:szCs w:val="24"/>
        </w:rPr>
        <w:t>Минобрнауки</w:t>
      </w:r>
      <w:proofErr w:type="spellEnd"/>
      <w:r w:rsidR="009B2D7D">
        <w:rPr>
          <w:b w:val="0"/>
          <w:spacing w:val="-2"/>
          <w:position w:val="-2"/>
          <w:sz w:val="24"/>
          <w:szCs w:val="24"/>
        </w:rPr>
        <w:t xml:space="preserve"> России от 30.08 2013 г № 1015) </w:t>
      </w:r>
      <w:r w:rsidRPr="005D0F77">
        <w:rPr>
          <w:b w:val="0"/>
          <w:spacing w:val="-2"/>
          <w:position w:val="-2"/>
          <w:sz w:val="24"/>
          <w:szCs w:val="24"/>
        </w:rPr>
        <w:t>, ст.19 Закона РФ № 273 «Об образова</w:t>
      </w:r>
      <w:r>
        <w:rPr>
          <w:b w:val="0"/>
          <w:spacing w:val="-2"/>
          <w:position w:val="-2"/>
          <w:sz w:val="24"/>
          <w:szCs w:val="24"/>
        </w:rPr>
        <w:t>нии»</w:t>
      </w:r>
      <w:r w:rsidRPr="005D0F77">
        <w:rPr>
          <w:b w:val="0"/>
          <w:spacing w:val="-2"/>
          <w:position w:val="-2"/>
          <w:sz w:val="24"/>
          <w:szCs w:val="24"/>
        </w:rPr>
        <w:t>, на основе изучения и диагностирования вопросов педагогов школы в области повышения квалификации по наиболее</w:t>
      </w:r>
      <w:proofErr w:type="gramEnd"/>
      <w:r w:rsidRPr="005D0F77">
        <w:rPr>
          <w:b w:val="0"/>
          <w:spacing w:val="-2"/>
          <w:position w:val="-2"/>
          <w:sz w:val="24"/>
          <w:szCs w:val="24"/>
        </w:rPr>
        <w:t xml:space="preserve"> актуальным проблемам развития образования. 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 xml:space="preserve">1.2.Положение о методической работе в школе определяет цели, задачи, формы организации методической работы школы, способы получения информации о современных научно-педагогических концепциях, педагогических идеях и методических способах организации образовательного процесса, способствует изучению, обобщению и распространению педагогического опыта. 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 xml:space="preserve">1.3.Методическая работа образовательного учреждения в соответствии, ориентируясь на </w:t>
      </w:r>
      <w:proofErr w:type="spellStart"/>
      <w:r w:rsidRPr="005D0F77">
        <w:rPr>
          <w:b w:val="0"/>
          <w:sz w:val="24"/>
          <w:szCs w:val="24"/>
        </w:rPr>
        <w:t>гуманизацию</w:t>
      </w:r>
      <w:proofErr w:type="spellEnd"/>
      <w:r w:rsidRPr="005D0F77">
        <w:rPr>
          <w:b w:val="0"/>
          <w:sz w:val="24"/>
          <w:szCs w:val="24"/>
        </w:rPr>
        <w:t xml:space="preserve"> целенаправленного процесса воспитания и обучения в интересах человека, общества, государства, реализуя принципы государственной политики в области образования, обеспечивает: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-достижение гражданином (обучающимся) установленных государством образовательных уровней (образовательных цензов);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-построение воспитательно-образовательно</w:t>
      </w:r>
      <w:r w:rsidR="00FA6F63">
        <w:rPr>
          <w:b w:val="0"/>
          <w:sz w:val="24"/>
          <w:szCs w:val="24"/>
        </w:rPr>
        <w:t xml:space="preserve">й деятельности </w:t>
      </w:r>
      <w:r w:rsidRPr="005D0F77">
        <w:rPr>
          <w:b w:val="0"/>
          <w:sz w:val="24"/>
          <w:szCs w:val="24"/>
        </w:rPr>
        <w:t>на основе приоритета общечеловеческих ценностей, жизни и здоровья человека, свободного развития личности; воспитания гражданственности, трудолюбия, уважения к правам и свободам человека, любви к окружающей природе, Родине, семье;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-достижение единства федерального культурного и образовательного пространства; защиту и развитие средствами образования национальных культур, региональных культурных традиций и особенностей; возрождение российской культуры, нравственности, духовности;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 xml:space="preserve">-адаптацию образовательного учреждения к новым условиям и особенностям развития </w:t>
      </w:r>
      <w:proofErr w:type="gramStart"/>
      <w:r w:rsidRPr="005D0F77">
        <w:rPr>
          <w:b w:val="0"/>
          <w:sz w:val="24"/>
          <w:szCs w:val="24"/>
        </w:rPr>
        <w:t>обучающихся</w:t>
      </w:r>
      <w:proofErr w:type="gramEnd"/>
      <w:r w:rsidRPr="005D0F77">
        <w:rPr>
          <w:b w:val="0"/>
          <w:sz w:val="24"/>
          <w:szCs w:val="24"/>
        </w:rPr>
        <w:t>; построение общедоступного образования  с учетом уровня современной педагогической науки и творческой практики обучения и воспитания;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-светскость характера образования при сохранении свободы и многообразия образовательных систем и учреждений их автономности;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-дальнейшую демократизацию управления воспитательно-образовательн</w:t>
      </w:r>
      <w:r w:rsidR="00FA6F63">
        <w:rPr>
          <w:b w:val="0"/>
          <w:sz w:val="24"/>
          <w:szCs w:val="24"/>
        </w:rPr>
        <w:t>ой деятельностью</w:t>
      </w:r>
      <w:r w:rsidRPr="005D0F77">
        <w:rPr>
          <w:b w:val="0"/>
          <w:sz w:val="24"/>
          <w:szCs w:val="24"/>
        </w:rPr>
        <w:t>, закрепление государственно-общественного характера управления образованием.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 xml:space="preserve">1.4.Основными условиями организации методической деятельности, построения адаптивной модели методической службы и управления ею в образовательном учреждении являются: 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-четкое распределение полномочий, прав и обязанностей;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-максимальный учет социального заказа на образовательные услуги и личностно ориентированное построение деятельности педагогов в различных структурах методической службы;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-рассмотрение активного положительного опыта методической работы каждого члена педагогического коллектива как опорного в построении общей системы методической работы, федерального, регионального, территориального опыта и общих тенденций развития методической работы, теоретических подходов, разработанных наукой.</w:t>
      </w:r>
    </w:p>
    <w:p w:rsidR="00D30191" w:rsidRPr="005D0F77" w:rsidRDefault="00D30191" w:rsidP="00D30191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D30191" w:rsidRPr="005D0F77" w:rsidRDefault="00D30191" w:rsidP="00D30191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5D0F77">
        <w:rPr>
          <w:sz w:val="24"/>
          <w:szCs w:val="24"/>
        </w:rPr>
        <w:t>2. Цель и задачи: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 xml:space="preserve">2.1. Цель методической работы – обеспечить действенность системы </w:t>
      </w:r>
      <w:proofErr w:type="spellStart"/>
      <w:r w:rsidRPr="005D0F77">
        <w:rPr>
          <w:b w:val="0"/>
          <w:sz w:val="24"/>
          <w:szCs w:val="24"/>
        </w:rPr>
        <w:t>внутришкольного</w:t>
      </w:r>
      <w:proofErr w:type="spellEnd"/>
      <w:r w:rsidRPr="005D0F77">
        <w:rPr>
          <w:b w:val="0"/>
          <w:sz w:val="24"/>
          <w:szCs w:val="24"/>
        </w:rPr>
        <w:t xml:space="preserve"> управления в организации, совершенствовании, стабилизации и развитии всей жизнедеятельности образовательного учреждения, для чего: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-организовать активное участие членов педагогического коллектива образовательного учреждения в планировании, разработке и реализации программ развития, в инновационных и опытно-экспериментальных процессов;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lastRenderedPageBreak/>
        <w:t>-способствовать повышению профессиональной компетенции, росту педагогического мастерства и развитию творческого потенциала учителя, классного руководителя, направленного на оптимальное формирование и развитие личности учащегося, его самоопределение и самореализацию.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2.2. Для реализации поставленной цели методическая работа образовательного учреждения решает следующие задачи: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-создает единое информационное пространство и регулирует информационные потоки управленческой и научно-методической документации, концентрирует ценный опыт достижений в образовательной практике;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 xml:space="preserve">-обеспечивает эффективную и оперативную информацию о новых методиках, технологиях, организации и диагностике </w:t>
      </w:r>
      <w:r w:rsidRPr="00FA6F63">
        <w:rPr>
          <w:b w:val="0"/>
          <w:sz w:val="24"/>
          <w:szCs w:val="24"/>
        </w:rPr>
        <w:t>воспитательно-образовательн</w:t>
      </w:r>
      <w:r w:rsidR="00FA6F63">
        <w:rPr>
          <w:b w:val="0"/>
          <w:sz w:val="24"/>
          <w:szCs w:val="24"/>
        </w:rPr>
        <w:t>ой деятельности</w:t>
      </w:r>
      <w:r w:rsidRPr="00FA6F63">
        <w:rPr>
          <w:b w:val="0"/>
          <w:sz w:val="24"/>
          <w:szCs w:val="24"/>
        </w:rPr>
        <w:t>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-организует работу по созданию нормативно-правовой базы функционирования и развития образовательного учреждения;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-способствует созданию программно-методического и научного обеспечения воспитательно-образовательно</w:t>
      </w:r>
      <w:r w:rsidR="00FA6F63">
        <w:rPr>
          <w:b w:val="0"/>
          <w:sz w:val="24"/>
          <w:szCs w:val="24"/>
        </w:rPr>
        <w:t>й деятельности</w:t>
      </w:r>
      <w:r w:rsidRPr="005D0F77">
        <w:rPr>
          <w:b w:val="0"/>
          <w:sz w:val="24"/>
          <w:szCs w:val="24"/>
        </w:rPr>
        <w:t>, условий для внедрения и распространения положительного педагогического опыта, инноваций и других видов творческой деятельности;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-обеспечивает проведение диагностических и аттестационных процедур для объективного анализа процесса развития и достигнутых результатов, стимулирования педагогического творчества;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 xml:space="preserve">-осуществляет </w:t>
      </w:r>
      <w:proofErr w:type="gramStart"/>
      <w:r w:rsidRPr="005D0F77">
        <w:rPr>
          <w:b w:val="0"/>
          <w:sz w:val="24"/>
          <w:szCs w:val="24"/>
        </w:rPr>
        <w:t>контроль за</w:t>
      </w:r>
      <w:proofErr w:type="gramEnd"/>
      <w:r w:rsidRPr="005D0F77">
        <w:rPr>
          <w:b w:val="0"/>
          <w:sz w:val="24"/>
          <w:szCs w:val="24"/>
        </w:rPr>
        <w:t xml:space="preserve"> выполнением государственного стандарта и образовательных программ, уровнем обученности и воспитанности учащихся;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-управляет процессами повышения квалификации и непрерывного образования педагогических работников, способствует организации рационального педагогического труда, саморазвитию педагогов.</w:t>
      </w:r>
    </w:p>
    <w:p w:rsidR="00D30191" w:rsidRPr="005D0F77" w:rsidRDefault="00D30191" w:rsidP="00D30191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D30191" w:rsidRPr="005D0F77" w:rsidRDefault="00D30191" w:rsidP="00D30191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5D0F77">
        <w:rPr>
          <w:sz w:val="24"/>
          <w:szCs w:val="24"/>
        </w:rPr>
        <w:t>3. Содержание работы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3.1.Содержание методической работы  обеспечивает реализацию ее целей и задач по выполнению учебного плана образовательного учреждения и программы развития в соответствии с требованиями к современной школе и формируется на основе: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-целей и задач образовательного учреждения и перспектив его развития;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 xml:space="preserve">-изучения законов Российской Федерации, нормативных документов, инструкций, приказов Министерства образования РФ, региональных и муниципальных органов образования, Устава образовательного учреждения, </w:t>
      </w:r>
      <w:proofErr w:type="spellStart"/>
      <w:r w:rsidRPr="005D0F77">
        <w:rPr>
          <w:b w:val="0"/>
          <w:sz w:val="24"/>
          <w:szCs w:val="24"/>
        </w:rPr>
        <w:t>внутришкольных</w:t>
      </w:r>
      <w:proofErr w:type="spellEnd"/>
      <w:r w:rsidRPr="005D0F77">
        <w:rPr>
          <w:b w:val="0"/>
          <w:sz w:val="24"/>
          <w:szCs w:val="24"/>
        </w:rPr>
        <w:t xml:space="preserve"> приказов, распоряжений, постановлений и других локальных актов;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-знания и активного использования достижений и рекомендаций педагогической и психологической наук, исследований других наук, способствующих повышению научно-теоретического уровня методической службы в целостном педагогическом процессе образовательного учреждения;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-анализа диагностических данных (о состоянии воспитательно-образовательного процесса, уровня обученности и воспитанности учащихся, их здоровья и развития, о профессиональном росте педагогов), позволяющего определить, уточнить или сформулировать заново основные задачи и проблемы методической работы, перспективы развития отдельных структур и методической службы в целом;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5D0F77">
        <w:rPr>
          <w:b w:val="0"/>
          <w:sz w:val="24"/>
          <w:szCs w:val="24"/>
        </w:rPr>
        <w:t>-использования в образовательно-воспитательной практике образовательного учреждения и в работе методической службы современных методов, форм и видов обучения, воспитания, новых педагогических технологий.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3.2 Формами  организации  методической  работы в школе могут быть: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- работа над единой методической темой;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 xml:space="preserve">- конференции, </w:t>
      </w:r>
      <w:proofErr w:type="spellStart"/>
      <w:r w:rsidRPr="005D0F77">
        <w:rPr>
          <w:b w:val="0"/>
          <w:spacing w:val="-2"/>
          <w:position w:val="-2"/>
          <w:sz w:val="24"/>
          <w:szCs w:val="24"/>
        </w:rPr>
        <w:t>педчтения</w:t>
      </w:r>
      <w:proofErr w:type="spellEnd"/>
      <w:r w:rsidRPr="005D0F77">
        <w:rPr>
          <w:b w:val="0"/>
          <w:spacing w:val="-2"/>
          <w:position w:val="-2"/>
          <w:sz w:val="24"/>
          <w:szCs w:val="24"/>
        </w:rPr>
        <w:t>, проблемные  семинары;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- методические выставки и семинары;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- методический кабинет;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- предметный кабинет;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 xml:space="preserve">- </w:t>
      </w:r>
      <w:proofErr w:type="spellStart"/>
      <w:r w:rsidRPr="005D0F77">
        <w:rPr>
          <w:b w:val="0"/>
          <w:spacing w:val="-2"/>
          <w:position w:val="-2"/>
          <w:sz w:val="24"/>
          <w:szCs w:val="24"/>
        </w:rPr>
        <w:t>стажерство</w:t>
      </w:r>
      <w:proofErr w:type="spellEnd"/>
      <w:r w:rsidRPr="005D0F77">
        <w:rPr>
          <w:b w:val="0"/>
          <w:spacing w:val="-2"/>
          <w:position w:val="-2"/>
          <w:sz w:val="24"/>
          <w:szCs w:val="24"/>
        </w:rPr>
        <w:t>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- школа профессионального мастерства;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- деловые игры;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- педсовет; методический совет, методические объединения;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- открытые уроки;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lastRenderedPageBreak/>
        <w:t>- сайт учителя;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 xml:space="preserve">- творческие  </w:t>
      </w:r>
      <w:proofErr w:type="spellStart"/>
      <w:r w:rsidRPr="005D0F77">
        <w:rPr>
          <w:b w:val="0"/>
          <w:spacing w:val="-2"/>
          <w:position w:val="-2"/>
          <w:sz w:val="24"/>
          <w:szCs w:val="24"/>
        </w:rPr>
        <w:t>микрогруппы</w:t>
      </w:r>
      <w:proofErr w:type="spellEnd"/>
      <w:r w:rsidRPr="005D0F77">
        <w:rPr>
          <w:b w:val="0"/>
          <w:spacing w:val="-2"/>
          <w:position w:val="-2"/>
          <w:sz w:val="24"/>
          <w:szCs w:val="24"/>
        </w:rPr>
        <w:t>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- проектная команда;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- лаборатория;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- консилиум;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 xml:space="preserve">- </w:t>
      </w:r>
      <w:proofErr w:type="spellStart"/>
      <w:r w:rsidRPr="005D0F77">
        <w:rPr>
          <w:b w:val="0"/>
          <w:spacing w:val="-2"/>
          <w:position w:val="-2"/>
          <w:sz w:val="24"/>
          <w:szCs w:val="24"/>
        </w:rPr>
        <w:t>педчтения</w:t>
      </w:r>
      <w:proofErr w:type="spellEnd"/>
      <w:r w:rsidRPr="005D0F77">
        <w:rPr>
          <w:b w:val="0"/>
          <w:spacing w:val="-2"/>
          <w:position w:val="-2"/>
          <w:sz w:val="24"/>
          <w:szCs w:val="24"/>
        </w:rPr>
        <w:t>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- наставничество, обобщение педагогического опыта, самообразование  педагога;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- открытый урок; открытое внеклассное мероприятие;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- творческий отчет учителя;</w:t>
      </w:r>
    </w:p>
    <w:p w:rsidR="00D30191" w:rsidRPr="005D0F7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- предметная неделя</w:t>
      </w:r>
      <w:r w:rsidR="00FA6F63">
        <w:rPr>
          <w:b w:val="0"/>
          <w:spacing w:val="-2"/>
          <w:position w:val="-2"/>
          <w:sz w:val="24"/>
          <w:szCs w:val="24"/>
        </w:rPr>
        <w:t xml:space="preserve"> (приложение 1)</w:t>
      </w:r>
      <w:r w:rsidRPr="005D0F77">
        <w:rPr>
          <w:b w:val="0"/>
          <w:spacing w:val="-2"/>
          <w:position w:val="-2"/>
          <w:sz w:val="24"/>
          <w:szCs w:val="24"/>
        </w:rPr>
        <w:t>.</w:t>
      </w:r>
    </w:p>
    <w:p w:rsidR="00D30191" w:rsidRPr="005D0F77" w:rsidRDefault="00D30191" w:rsidP="00D30191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D30191" w:rsidRPr="005D0F77" w:rsidRDefault="00D25BBE" w:rsidP="00D25BBE">
      <w:pPr>
        <w:pStyle w:val="3"/>
        <w:spacing w:before="0" w:beforeAutospacing="0" w:after="0" w:afterAutospacing="0"/>
        <w:jc w:val="center"/>
        <w:rPr>
          <w:spacing w:val="-2"/>
          <w:position w:val="-2"/>
          <w:sz w:val="24"/>
          <w:szCs w:val="24"/>
        </w:rPr>
      </w:pPr>
      <w:r>
        <w:rPr>
          <w:spacing w:val="-2"/>
          <w:position w:val="-2"/>
          <w:sz w:val="24"/>
          <w:szCs w:val="24"/>
        </w:rPr>
        <w:t>4</w:t>
      </w:r>
      <w:r w:rsidR="00D30191" w:rsidRPr="005D0F77">
        <w:rPr>
          <w:spacing w:val="-2"/>
          <w:position w:val="-2"/>
          <w:sz w:val="24"/>
          <w:szCs w:val="24"/>
        </w:rPr>
        <w:t>.  Участники методической работы школы</w:t>
      </w:r>
      <w:bookmarkStart w:id="0" w:name="Uch_met_rab"/>
      <w:bookmarkEnd w:id="0"/>
    </w:p>
    <w:p w:rsidR="00D30191" w:rsidRPr="005D0F77" w:rsidRDefault="00DF5BE1" w:rsidP="00D30191">
      <w:pPr>
        <w:pStyle w:val="3"/>
        <w:spacing w:before="0" w:beforeAutospacing="0" w:after="0" w:afterAutospacing="0"/>
        <w:rPr>
          <w:b w:val="0"/>
          <w:spacing w:val="-2"/>
          <w:position w:val="-2"/>
          <w:sz w:val="24"/>
          <w:szCs w:val="24"/>
        </w:rPr>
      </w:pPr>
      <w:r>
        <w:rPr>
          <w:b w:val="0"/>
          <w:spacing w:val="-2"/>
          <w:position w:val="-2"/>
          <w:sz w:val="24"/>
          <w:szCs w:val="24"/>
        </w:rPr>
        <w:t>Основными участниками</w:t>
      </w:r>
      <w:r w:rsidRPr="00DF5BE1">
        <w:rPr>
          <w:spacing w:val="-2"/>
          <w:position w:val="-2"/>
          <w:sz w:val="24"/>
          <w:szCs w:val="24"/>
        </w:rPr>
        <w:t xml:space="preserve"> </w:t>
      </w:r>
      <w:r w:rsidRPr="00DF5BE1">
        <w:rPr>
          <w:b w:val="0"/>
          <w:spacing w:val="-2"/>
          <w:position w:val="-2"/>
          <w:sz w:val="24"/>
          <w:szCs w:val="24"/>
        </w:rPr>
        <w:t>методической работы</w:t>
      </w:r>
      <w:r w:rsidRPr="005D0F77">
        <w:rPr>
          <w:spacing w:val="-2"/>
          <w:position w:val="-2"/>
          <w:sz w:val="24"/>
          <w:szCs w:val="24"/>
        </w:rPr>
        <w:t xml:space="preserve"> </w:t>
      </w:r>
      <w:r w:rsidR="00D30191" w:rsidRPr="005D0F77">
        <w:rPr>
          <w:b w:val="0"/>
          <w:spacing w:val="-2"/>
          <w:position w:val="-2"/>
          <w:sz w:val="24"/>
          <w:szCs w:val="24"/>
        </w:rPr>
        <w:t xml:space="preserve">школы являются: </w:t>
      </w:r>
    </w:p>
    <w:p w:rsidR="00D30191" w:rsidRPr="005D0F77" w:rsidRDefault="00D30191" w:rsidP="00D30191">
      <w:pPr>
        <w:pStyle w:val="3"/>
        <w:spacing w:before="0" w:beforeAutospacing="0" w:after="0" w:afterAutospacing="0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 xml:space="preserve">-учителя - предметники; </w:t>
      </w:r>
    </w:p>
    <w:p w:rsidR="00D30191" w:rsidRPr="005D0F77" w:rsidRDefault="00D30191" w:rsidP="00D30191">
      <w:pPr>
        <w:pStyle w:val="3"/>
        <w:spacing w:before="0" w:beforeAutospacing="0" w:after="0" w:afterAutospacing="0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>-учителя начальных классов;</w:t>
      </w:r>
    </w:p>
    <w:p w:rsidR="00D30191" w:rsidRPr="005D0F77" w:rsidRDefault="00D30191" w:rsidP="00D30191">
      <w:pPr>
        <w:pStyle w:val="3"/>
        <w:spacing w:before="0" w:beforeAutospacing="0" w:after="0" w:afterAutospacing="0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 xml:space="preserve">-классные руководители; </w:t>
      </w:r>
    </w:p>
    <w:p w:rsidR="00D30191" w:rsidRPr="005D0F77" w:rsidRDefault="00D30191" w:rsidP="00D30191">
      <w:pPr>
        <w:pStyle w:val="3"/>
        <w:spacing w:before="0" w:beforeAutospacing="0" w:after="0" w:afterAutospacing="0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 xml:space="preserve">-руководители МО; </w:t>
      </w:r>
    </w:p>
    <w:p w:rsidR="00D30191" w:rsidRPr="005D0F77" w:rsidRDefault="00D30191" w:rsidP="00D30191">
      <w:pPr>
        <w:pStyle w:val="3"/>
        <w:spacing w:before="0" w:beforeAutospacing="0" w:after="0" w:afterAutospacing="0"/>
        <w:rPr>
          <w:b w:val="0"/>
          <w:spacing w:val="-2"/>
          <w:position w:val="-2"/>
          <w:sz w:val="24"/>
          <w:szCs w:val="24"/>
        </w:rPr>
      </w:pPr>
      <w:r w:rsidRPr="005D0F77">
        <w:rPr>
          <w:b w:val="0"/>
          <w:spacing w:val="-2"/>
          <w:position w:val="-2"/>
          <w:sz w:val="24"/>
          <w:szCs w:val="24"/>
        </w:rPr>
        <w:t xml:space="preserve">-администрация школы (директор, заместители директора); </w:t>
      </w:r>
    </w:p>
    <w:p w:rsidR="00FA6F63" w:rsidRDefault="00FA6F63" w:rsidP="00D30191">
      <w:pPr>
        <w:pStyle w:val="a9"/>
        <w:ind w:left="273" w:right="940" w:firstLine="907"/>
        <w:jc w:val="both"/>
        <w:rPr>
          <w:b/>
          <w:bCs/>
          <w:color w:val="0E160D"/>
          <w:lang w:bidi="he-IL"/>
        </w:rPr>
      </w:pPr>
    </w:p>
    <w:p w:rsidR="00D30191" w:rsidRDefault="00D25BBE" w:rsidP="00D30191">
      <w:pPr>
        <w:pStyle w:val="a9"/>
        <w:ind w:left="273" w:right="940" w:firstLine="907"/>
        <w:jc w:val="both"/>
        <w:rPr>
          <w:b/>
          <w:bCs/>
          <w:color w:val="0E160D"/>
          <w:lang w:bidi="he-IL"/>
        </w:rPr>
      </w:pPr>
      <w:r>
        <w:rPr>
          <w:b/>
          <w:bCs/>
          <w:color w:val="0E160D"/>
          <w:lang w:bidi="he-IL"/>
        </w:rPr>
        <w:t>5</w:t>
      </w:r>
      <w:r w:rsidR="00D30191" w:rsidRPr="005701C5">
        <w:rPr>
          <w:b/>
          <w:bCs/>
          <w:color w:val="0E160D"/>
          <w:lang w:bidi="he-IL"/>
        </w:rPr>
        <w:t xml:space="preserve">. Основные направления деятельности методической </w:t>
      </w:r>
      <w:r>
        <w:rPr>
          <w:b/>
          <w:bCs/>
          <w:color w:val="0E160D"/>
          <w:lang w:bidi="he-IL"/>
        </w:rPr>
        <w:t xml:space="preserve"> работы.</w:t>
      </w:r>
    </w:p>
    <w:p w:rsidR="00D30191" w:rsidRPr="005701C5" w:rsidRDefault="00EC08A4" w:rsidP="00D30191">
      <w:pPr>
        <w:shd w:val="clear" w:color="auto" w:fill="FFFFFF"/>
        <w:jc w:val="both"/>
        <w:rPr>
          <w:sz w:val="24"/>
          <w:szCs w:val="24"/>
        </w:rPr>
      </w:pPr>
      <w:r>
        <w:rPr>
          <w:bCs/>
          <w:color w:val="000000"/>
          <w:spacing w:val="2"/>
          <w:sz w:val="24"/>
          <w:szCs w:val="24"/>
        </w:rPr>
        <w:t xml:space="preserve">5.1. </w:t>
      </w:r>
      <w:r w:rsidR="00D30191" w:rsidRPr="005701C5">
        <w:rPr>
          <w:bCs/>
          <w:color w:val="000000"/>
          <w:spacing w:val="2"/>
          <w:sz w:val="24"/>
          <w:szCs w:val="24"/>
        </w:rPr>
        <w:t>.Деятельность школьных МО.</w:t>
      </w:r>
    </w:p>
    <w:p w:rsidR="00D30191" w:rsidRPr="005701C5" w:rsidRDefault="00D30191" w:rsidP="00D30191">
      <w:p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-организация</w:t>
      </w:r>
      <w:r w:rsidRPr="005701C5">
        <w:rPr>
          <w:color w:val="000000"/>
          <w:spacing w:val="4"/>
          <w:sz w:val="24"/>
          <w:szCs w:val="24"/>
        </w:rPr>
        <w:t xml:space="preserve">   работы   школьных   МО   по   реализации   приоритетных</w:t>
      </w:r>
      <w:r>
        <w:rPr>
          <w:color w:val="000000"/>
          <w:spacing w:val="4"/>
          <w:sz w:val="24"/>
          <w:szCs w:val="24"/>
        </w:rPr>
        <w:t xml:space="preserve"> </w:t>
      </w:r>
      <w:r w:rsidRPr="005701C5">
        <w:rPr>
          <w:color w:val="000000"/>
          <w:spacing w:val="-2"/>
          <w:sz w:val="24"/>
          <w:szCs w:val="24"/>
        </w:rPr>
        <w:t>направлений ОУ;</w:t>
      </w:r>
    </w:p>
    <w:p w:rsidR="00D30191" w:rsidRPr="005701C5" w:rsidRDefault="00D30191" w:rsidP="00D30191">
      <w:pPr>
        <w:shd w:val="clear" w:color="auto" w:fill="FFFFFF"/>
        <w:jc w:val="both"/>
        <w:rPr>
          <w:sz w:val="24"/>
          <w:szCs w:val="24"/>
        </w:rPr>
      </w:pPr>
      <w:r w:rsidRPr="005701C5">
        <w:rPr>
          <w:color w:val="000000"/>
          <w:spacing w:val="2"/>
          <w:sz w:val="24"/>
          <w:szCs w:val="24"/>
        </w:rPr>
        <w:t>-обсуждение     календарно-тематических     планов,     программ     курсов,</w:t>
      </w:r>
      <w:r>
        <w:rPr>
          <w:color w:val="000000"/>
          <w:spacing w:val="2"/>
          <w:sz w:val="24"/>
          <w:szCs w:val="24"/>
        </w:rPr>
        <w:t xml:space="preserve"> </w:t>
      </w:r>
      <w:r w:rsidRPr="005701C5">
        <w:rPr>
          <w:color w:val="000000"/>
          <w:spacing w:val="1"/>
          <w:sz w:val="24"/>
          <w:szCs w:val="24"/>
        </w:rPr>
        <w:t>факультативных и кружковых занятий, планов индивидуальных занятий;</w:t>
      </w:r>
    </w:p>
    <w:p w:rsidR="00D30191" w:rsidRPr="005701C5" w:rsidRDefault="00D30191" w:rsidP="00D30191">
      <w:pPr>
        <w:shd w:val="clear" w:color="auto" w:fill="FFFFFF"/>
        <w:jc w:val="both"/>
        <w:rPr>
          <w:sz w:val="24"/>
          <w:szCs w:val="24"/>
        </w:rPr>
      </w:pPr>
      <w:r w:rsidRPr="005701C5">
        <w:rPr>
          <w:color w:val="000000"/>
          <w:spacing w:val="2"/>
          <w:sz w:val="24"/>
          <w:szCs w:val="24"/>
        </w:rPr>
        <w:t>-внедрение в учебн</w:t>
      </w:r>
      <w:r w:rsidR="00FA6F63">
        <w:rPr>
          <w:color w:val="000000"/>
          <w:spacing w:val="2"/>
          <w:sz w:val="24"/>
          <w:szCs w:val="24"/>
        </w:rPr>
        <w:t>ую деятельность</w:t>
      </w:r>
      <w:r w:rsidRPr="005701C5">
        <w:rPr>
          <w:color w:val="000000"/>
          <w:spacing w:val="2"/>
          <w:sz w:val="24"/>
          <w:szCs w:val="24"/>
        </w:rPr>
        <w:t xml:space="preserve"> современных педагогических технологий и</w:t>
      </w:r>
      <w:r>
        <w:rPr>
          <w:color w:val="000000"/>
          <w:spacing w:val="2"/>
          <w:sz w:val="24"/>
          <w:szCs w:val="24"/>
        </w:rPr>
        <w:t xml:space="preserve"> </w:t>
      </w:r>
      <w:r w:rsidRPr="005701C5">
        <w:rPr>
          <w:color w:val="000000"/>
          <w:spacing w:val="-3"/>
          <w:sz w:val="24"/>
          <w:szCs w:val="24"/>
        </w:rPr>
        <w:t>средств обучения;</w:t>
      </w:r>
    </w:p>
    <w:p w:rsidR="00D30191" w:rsidRPr="005701C5" w:rsidRDefault="00D30191" w:rsidP="00D30191">
      <w:p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 xml:space="preserve">-проведение предметных </w:t>
      </w:r>
      <w:r w:rsidRPr="005701C5">
        <w:rPr>
          <w:color w:val="000000"/>
          <w:spacing w:val="4"/>
          <w:sz w:val="24"/>
          <w:szCs w:val="24"/>
        </w:rPr>
        <w:t>олимпиад, конкурсов, конференций и т.</w:t>
      </w:r>
      <w:r w:rsidR="00DF5BE1">
        <w:rPr>
          <w:color w:val="000000"/>
          <w:spacing w:val="4"/>
          <w:sz w:val="24"/>
          <w:szCs w:val="24"/>
        </w:rPr>
        <w:t>д.;</w:t>
      </w:r>
    </w:p>
    <w:p w:rsidR="00D30191" w:rsidRPr="005701C5" w:rsidRDefault="00D30191" w:rsidP="00D30191">
      <w:pPr>
        <w:shd w:val="clear" w:color="auto" w:fill="FFFFFF"/>
        <w:jc w:val="both"/>
        <w:rPr>
          <w:color w:val="000000"/>
          <w:sz w:val="24"/>
          <w:szCs w:val="24"/>
        </w:rPr>
      </w:pPr>
      <w:r w:rsidRPr="005701C5">
        <w:rPr>
          <w:color w:val="000000"/>
          <w:sz w:val="24"/>
          <w:szCs w:val="24"/>
        </w:rPr>
        <w:t>-проведение тематических заседаний МО;</w:t>
      </w:r>
    </w:p>
    <w:p w:rsidR="00D30191" w:rsidRPr="005701C5" w:rsidRDefault="00D30191" w:rsidP="00D30191">
      <w:pPr>
        <w:shd w:val="clear" w:color="auto" w:fill="FFFFFF"/>
        <w:jc w:val="both"/>
        <w:rPr>
          <w:sz w:val="24"/>
          <w:szCs w:val="24"/>
        </w:rPr>
      </w:pPr>
      <w:r w:rsidRPr="005701C5">
        <w:rPr>
          <w:color w:val="000000"/>
          <w:sz w:val="24"/>
          <w:szCs w:val="24"/>
        </w:rPr>
        <w:t>-проведение  предметных недель</w:t>
      </w:r>
      <w:r w:rsidR="00DF5BE1">
        <w:rPr>
          <w:color w:val="000000"/>
          <w:sz w:val="24"/>
          <w:szCs w:val="24"/>
        </w:rPr>
        <w:t>;</w:t>
      </w:r>
    </w:p>
    <w:p w:rsidR="00D30191" w:rsidRPr="005701C5" w:rsidRDefault="00D30191" w:rsidP="00D30191">
      <w:pPr>
        <w:shd w:val="clear" w:color="auto" w:fill="FFFFFF"/>
        <w:jc w:val="both"/>
        <w:rPr>
          <w:sz w:val="24"/>
          <w:szCs w:val="24"/>
        </w:rPr>
      </w:pPr>
      <w:r w:rsidRPr="005701C5">
        <w:rPr>
          <w:color w:val="000000"/>
          <w:sz w:val="24"/>
          <w:szCs w:val="24"/>
        </w:rPr>
        <w:t>-обсуждение докладов и выступлений коллег на конференциях, семинарах,</w:t>
      </w:r>
      <w:r w:rsidRPr="005701C5">
        <w:rPr>
          <w:color w:val="000000"/>
          <w:sz w:val="24"/>
          <w:szCs w:val="24"/>
        </w:rPr>
        <w:br/>
      </w:r>
      <w:r w:rsidR="00FA6F63">
        <w:rPr>
          <w:color w:val="000000"/>
          <w:spacing w:val="-1"/>
          <w:sz w:val="24"/>
          <w:szCs w:val="24"/>
        </w:rPr>
        <w:t>заседаниях П</w:t>
      </w:r>
      <w:r w:rsidRPr="005701C5">
        <w:rPr>
          <w:color w:val="000000"/>
          <w:spacing w:val="-1"/>
          <w:sz w:val="24"/>
          <w:szCs w:val="24"/>
        </w:rPr>
        <w:t>едагогического совета;</w:t>
      </w:r>
    </w:p>
    <w:p w:rsidR="00D30191" w:rsidRPr="005701C5" w:rsidRDefault="00D30191" w:rsidP="00D30191">
      <w:pPr>
        <w:shd w:val="clear" w:color="auto" w:fill="FFFFFF"/>
        <w:jc w:val="both"/>
        <w:rPr>
          <w:sz w:val="24"/>
          <w:szCs w:val="24"/>
        </w:rPr>
      </w:pPr>
      <w:r w:rsidRPr="005701C5">
        <w:rPr>
          <w:color w:val="000000"/>
          <w:sz w:val="24"/>
          <w:szCs w:val="24"/>
        </w:rPr>
        <w:t>-обсуждение экзаменационных материалов;</w:t>
      </w:r>
    </w:p>
    <w:p w:rsidR="00D30191" w:rsidRPr="005701C5" w:rsidRDefault="00D30191" w:rsidP="00D30191">
      <w:pPr>
        <w:shd w:val="clear" w:color="auto" w:fill="FFFFFF"/>
        <w:jc w:val="both"/>
        <w:rPr>
          <w:sz w:val="24"/>
          <w:szCs w:val="24"/>
        </w:rPr>
      </w:pPr>
      <w:r w:rsidRPr="005701C5">
        <w:rPr>
          <w:color w:val="000000"/>
          <w:sz w:val="24"/>
          <w:szCs w:val="24"/>
        </w:rPr>
        <w:t>-отчеты учителей о работе по самообразованию;</w:t>
      </w:r>
    </w:p>
    <w:p w:rsidR="00D30191" w:rsidRPr="005701C5" w:rsidRDefault="00D30191" w:rsidP="00D30191">
      <w:pPr>
        <w:shd w:val="clear" w:color="auto" w:fill="FFFFFF"/>
        <w:jc w:val="both"/>
        <w:rPr>
          <w:sz w:val="24"/>
          <w:szCs w:val="24"/>
        </w:rPr>
      </w:pPr>
      <w:r w:rsidRPr="005701C5">
        <w:rPr>
          <w:color w:val="000000"/>
          <w:sz w:val="24"/>
          <w:szCs w:val="24"/>
        </w:rPr>
        <w:t>-совершенствование оснащения учебных кабинетов;</w:t>
      </w:r>
    </w:p>
    <w:p w:rsidR="00D30191" w:rsidRPr="005701C5" w:rsidRDefault="00D30191" w:rsidP="00D30191">
      <w:pPr>
        <w:shd w:val="clear" w:color="auto" w:fill="FFFFFF"/>
        <w:jc w:val="both"/>
        <w:rPr>
          <w:sz w:val="24"/>
          <w:szCs w:val="24"/>
        </w:rPr>
      </w:pPr>
      <w:r w:rsidRPr="005701C5">
        <w:rPr>
          <w:color w:val="000000"/>
          <w:sz w:val="24"/>
          <w:szCs w:val="24"/>
        </w:rPr>
        <w:t>-ознакомление с новинками методической литературы;</w:t>
      </w:r>
    </w:p>
    <w:p w:rsidR="00D30191" w:rsidRPr="005701C5" w:rsidRDefault="00D30191" w:rsidP="00D30191">
      <w:pPr>
        <w:shd w:val="clear" w:color="auto" w:fill="FFFFFF"/>
        <w:jc w:val="both"/>
        <w:rPr>
          <w:sz w:val="24"/>
          <w:szCs w:val="24"/>
        </w:rPr>
      </w:pPr>
      <w:r w:rsidRPr="005701C5">
        <w:rPr>
          <w:sz w:val="24"/>
          <w:szCs w:val="24"/>
        </w:rPr>
        <w:t>-формирование     информационного     банка     и     обобщение     передового</w:t>
      </w:r>
      <w:r w:rsidRPr="005701C5">
        <w:rPr>
          <w:sz w:val="24"/>
          <w:szCs w:val="24"/>
        </w:rPr>
        <w:br/>
      </w:r>
      <w:r w:rsidRPr="005701C5">
        <w:rPr>
          <w:spacing w:val="-6"/>
          <w:sz w:val="24"/>
          <w:szCs w:val="24"/>
        </w:rPr>
        <w:t>педагогического опыта.</w:t>
      </w:r>
    </w:p>
    <w:p w:rsidR="00D30191" w:rsidRPr="00C7390D" w:rsidRDefault="00EC08A4" w:rsidP="00D30191">
      <w:pPr>
        <w:shd w:val="clear" w:color="auto" w:fill="FFFFFF"/>
        <w:jc w:val="both"/>
        <w:rPr>
          <w:bCs/>
          <w:color w:val="000000"/>
          <w:spacing w:val="-2"/>
          <w:sz w:val="24"/>
          <w:szCs w:val="24"/>
        </w:rPr>
      </w:pPr>
      <w:r>
        <w:rPr>
          <w:bCs/>
          <w:color w:val="000000"/>
          <w:spacing w:val="-2"/>
          <w:sz w:val="24"/>
          <w:szCs w:val="24"/>
        </w:rPr>
        <w:t xml:space="preserve">5.2. </w:t>
      </w:r>
      <w:r w:rsidR="00D30191" w:rsidRPr="005701C5">
        <w:rPr>
          <w:bCs/>
          <w:color w:val="000000"/>
          <w:spacing w:val="-2"/>
          <w:sz w:val="24"/>
          <w:szCs w:val="24"/>
        </w:rPr>
        <w:t>.Инновационная деятельность педагогов.</w:t>
      </w:r>
    </w:p>
    <w:p w:rsidR="00D30191" w:rsidRPr="00C7390D" w:rsidRDefault="00D30191" w:rsidP="00D30191">
      <w:pPr>
        <w:shd w:val="clear" w:color="auto" w:fill="FFFFFF"/>
        <w:jc w:val="both"/>
        <w:rPr>
          <w:rStyle w:val="aa"/>
          <w:i w:val="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-</w:t>
      </w:r>
      <w:r w:rsidRPr="00C7390D">
        <w:rPr>
          <w:rStyle w:val="aa"/>
          <w:i w:val="0"/>
          <w:sz w:val="24"/>
          <w:szCs w:val="24"/>
        </w:rPr>
        <w:t>разработка модели развития ОУ, выбор программ, учебников и учебных пособий;</w:t>
      </w:r>
    </w:p>
    <w:p w:rsidR="00D30191" w:rsidRPr="00C7390D" w:rsidRDefault="00D30191" w:rsidP="00D30191">
      <w:pPr>
        <w:shd w:val="clear" w:color="auto" w:fill="FFFFFF"/>
        <w:jc w:val="both"/>
        <w:rPr>
          <w:rStyle w:val="aa"/>
          <w:i w:val="0"/>
          <w:sz w:val="24"/>
          <w:szCs w:val="24"/>
        </w:rPr>
      </w:pPr>
      <w:r>
        <w:rPr>
          <w:rStyle w:val="aa"/>
          <w:i w:val="0"/>
          <w:sz w:val="24"/>
          <w:szCs w:val="24"/>
        </w:rPr>
        <w:t>-разработка</w:t>
      </w:r>
      <w:r w:rsidRPr="00C7390D">
        <w:rPr>
          <w:rStyle w:val="aa"/>
          <w:i w:val="0"/>
          <w:sz w:val="24"/>
          <w:szCs w:val="24"/>
        </w:rPr>
        <w:t xml:space="preserve"> критериев и оценку авторских программ, учебных планов, методик преподавания и воспитания;</w:t>
      </w:r>
    </w:p>
    <w:p w:rsidR="00D30191" w:rsidRPr="00C7390D" w:rsidRDefault="00D30191" w:rsidP="00D30191">
      <w:pPr>
        <w:shd w:val="clear" w:color="auto" w:fill="FFFFFF"/>
        <w:jc w:val="both"/>
        <w:rPr>
          <w:rStyle w:val="aa"/>
          <w:i w:val="0"/>
          <w:sz w:val="24"/>
          <w:szCs w:val="24"/>
        </w:rPr>
      </w:pPr>
      <w:r w:rsidRPr="00C7390D">
        <w:rPr>
          <w:rStyle w:val="aa"/>
          <w:i w:val="0"/>
          <w:sz w:val="24"/>
          <w:szCs w:val="24"/>
        </w:rPr>
        <w:t>-участие в разработке учебно-методической документации;</w:t>
      </w:r>
    </w:p>
    <w:p w:rsidR="00D30191" w:rsidRPr="00C7390D" w:rsidRDefault="00D30191" w:rsidP="00D30191">
      <w:pPr>
        <w:shd w:val="clear" w:color="auto" w:fill="FFFFFF"/>
        <w:jc w:val="both"/>
        <w:rPr>
          <w:rStyle w:val="aa"/>
          <w:i w:val="0"/>
          <w:sz w:val="24"/>
          <w:szCs w:val="24"/>
        </w:rPr>
      </w:pPr>
      <w:r w:rsidRPr="00C7390D">
        <w:rPr>
          <w:rStyle w:val="aa"/>
          <w:i w:val="0"/>
          <w:sz w:val="24"/>
          <w:szCs w:val="24"/>
        </w:rPr>
        <w:t>-оказание помощи в апробации региональных стандартов;</w:t>
      </w:r>
    </w:p>
    <w:p w:rsidR="00D30191" w:rsidRPr="00C7390D" w:rsidRDefault="00D30191" w:rsidP="00D30191">
      <w:pPr>
        <w:shd w:val="clear" w:color="auto" w:fill="FFFFFF"/>
        <w:jc w:val="both"/>
        <w:rPr>
          <w:rStyle w:val="aa"/>
          <w:i w:val="0"/>
          <w:sz w:val="24"/>
          <w:szCs w:val="24"/>
        </w:rPr>
      </w:pPr>
      <w:r>
        <w:rPr>
          <w:rStyle w:val="aa"/>
          <w:i w:val="0"/>
          <w:sz w:val="24"/>
          <w:szCs w:val="24"/>
        </w:rPr>
        <w:t>-организация</w:t>
      </w:r>
      <w:r w:rsidRPr="00C7390D">
        <w:rPr>
          <w:rStyle w:val="aa"/>
          <w:i w:val="0"/>
          <w:sz w:val="24"/>
          <w:szCs w:val="24"/>
        </w:rPr>
        <w:t xml:space="preserve"> работы творческих групп по апробации инновационных технологий, передового педагогического опыта;</w:t>
      </w:r>
    </w:p>
    <w:p w:rsidR="00D30191" w:rsidRPr="00C7390D" w:rsidRDefault="00D30191" w:rsidP="00D30191">
      <w:pPr>
        <w:shd w:val="clear" w:color="auto" w:fill="FFFFFF"/>
        <w:jc w:val="both"/>
        <w:rPr>
          <w:rStyle w:val="aa"/>
          <w:i w:val="0"/>
          <w:sz w:val="24"/>
          <w:szCs w:val="24"/>
        </w:rPr>
      </w:pPr>
      <w:r>
        <w:rPr>
          <w:rStyle w:val="aa"/>
          <w:i w:val="0"/>
          <w:sz w:val="24"/>
          <w:szCs w:val="24"/>
        </w:rPr>
        <w:t>-экспертиза</w:t>
      </w:r>
      <w:r w:rsidRPr="00C7390D">
        <w:rPr>
          <w:rStyle w:val="aa"/>
          <w:i w:val="0"/>
          <w:sz w:val="24"/>
          <w:szCs w:val="24"/>
        </w:rPr>
        <w:t xml:space="preserve"> передового педагогического опыта;</w:t>
      </w:r>
    </w:p>
    <w:p w:rsidR="00D30191" w:rsidRPr="00C7390D" w:rsidRDefault="00D30191" w:rsidP="00D30191">
      <w:pPr>
        <w:shd w:val="clear" w:color="auto" w:fill="FFFFFF"/>
        <w:jc w:val="both"/>
        <w:rPr>
          <w:rStyle w:val="aa"/>
          <w:i w:val="0"/>
          <w:sz w:val="24"/>
          <w:szCs w:val="24"/>
        </w:rPr>
      </w:pPr>
      <w:r w:rsidRPr="00C7390D">
        <w:rPr>
          <w:rStyle w:val="aa"/>
          <w:i w:val="0"/>
          <w:sz w:val="24"/>
          <w:szCs w:val="24"/>
        </w:rPr>
        <w:t>-помощь учителям в организации их исследовательской деятельности;</w:t>
      </w:r>
    </w:p>
    <w:p w:rsidR="00D30191" w:rsidRPr="00C7390D" w:rsidRDefault="00D30191" w:rsidP="00D30191">
      <w:pPr>
        <w:shd w:val="clear" w:color="auto" w:fill="FFFFFF"/>
        <w:jc w:val="both"/>
        <w:rPr>
          <w:rStyle w:val="aa"/>
          <w:i w:val="0"/>
          <w:sz w:val="24"/>
          <w:szCs w:val="24"/>
        </w:rPr>
      </w:pPr>
      <w:r w:rsidRPr="00C7390D">
        <w:rPr>
          <w:rStyle w:val="aa"/>
          <w:i w:val="0"/>
          <w:sz w:val="24"/>
          <w:szCs w:val="24"/>
        </w:rPr>
        <w:t>-анализ хода и результатов внедрения инноваций;</w:t>
      </w:r>
    </w:p>
    <w:p w:rsidR="00D30191" w:rsidRPr="00C7390D" w:rsidRDefault="00D30191" w:rsidP="00D30191">
      <w:pPr>
        <w:shd w:val="clear" w:color="auto" w:fill="FFFFFF"/>
        <w:jc w:val="both"/>
        <w:rPr>
          <w:rStyle w:val="aa"/>
          <w:i w:val="0"/>
          <w:sz w:val="24"/>
          <w:szCs w:val="24"/>
        </w:rPr>
      </w:pPr>
      <w:r w:rsidRPr="00C7390D">
        <w:rPr>
          <w:rStyle w:val="aa"/>
          <w:i w:val="0"/>
          <w:sz w:val="24"/>
          <w:szCs w:val="24"/>
        </w:rPr>
        <w:t>-создание банка педагогических инноваций;</w:t>
      </w:r>
    </w:p>
    <w:p w:rsidR="00D30191" w:rsidRPr="00C7390D" w:rsidRDefault="00D30191" w:rsidP="00D30191">
      <w:pPr>
        <w:shd w:val="clear" w:color="auto" w:fill="FFFFFF"/>
        <w:jc w:val="both"/>
        <w:rPr>
          <w:rStyle w:val="aa"/>
          <w:i w:val="0"/>
          <w:sz w:val="24"/>
          <w:szCs w:val="24"/>
        </w:rPr>
      </w:pPr>
      <w:r w:rsidRPr="00C7390D">
        <w:rPr>
          <w:rStyle w:val="aa"/>
          <w:i w:val="0"/>
          <w:sz w:val="24"/>
          <w:szCs w:val="24"/>
        </w:rPr>
        <w:t>-участие в разработке методических рекомендаций и методических пособий;</w:t>
      </w:r>
    </w:p>
    <w:p w:rsidR="00D30191" w:rsidRPr="00C7390D" w:rsidRDefault="00D30191" w:rsidP="00D30191">
      <w:pPr>
        <w:shd w:val="clear" w:color="auto" w:fill="FFFFFF"/>
        <w:jc w:val="both"/>
        <w:rPr>
          <w:rStyle w:val="aa"/>
          <w:i w:val="0"/>
          <w:sz w:val="24"/>
          <w:szCs w:val="24"/>
        </w:rPr>
      </w:pPr>
      <w:r w:rsidRPr="00C7390D">
        <w:rPr>
          <w:rStyle w:val="aa"/>
          <w:i w:val="0"/>
          <w:sz w:val="24"/>
          <w:szCs w:val="24"/>
        </w:rPr>
        <w:t>-изучение    нормативных    документов,    научной    литературы    в    области</w:t>
      </w:r>
      <w:r w:rsidRPr="00C7390D">
        <w:rPr>
          <w:rStyle w:val="aa"/>
          <w:i w:val="0"/>
          <w:sz w:val="24"/>
          <w:szCs w:val="24"/>
        </w:rPr>
        <w:br/>
        <w:t>инновационной деятельности.</w:t>
      </w:r>
    </w:p>
    <w:p w:rsidR="00D30191" w:rsidRPr="00C7390D" w:rsidRDefault="00FA6F63" w:rsidP="00D30191">
      <w:pPr>
        <w:shd w:val="clear" w:color="auto" w:fill="FFFFFF"/>
        <w:jc w:val="both"/>
        <w:rPr>
          <w:rStyle w:val="aa"/>
          <w:i w:val="0"/>
          <w:sz w:val="24"/>
          <w:szCs w:val="24"/>
        </w:rPr>
      </w:pPr>
      <w:r>
        <w:rPr>
          <w:rStyle w:val="aa"/>
          <w:i w:val="0"/>
          <w:sz w:val="24"/>
          <w:szCs w:val="24"/>
        </w:rPr>
        <w:t>5.3.</w:t>
      </w:r>
      <w:r w:rsidR="00D30191" w:rsidRPr="00C7390D">
        <w:rPr>
          <w:rStyle w:val="aa"/>
          <w:i w:val="0"/>
          <w:sz w:val="24"/>
          <w:szCs w:val="24"/>
        </w:rPr>
        <w:t>Методическое сопровождение предпрофильной подготовки и  профильного обучения учащихся.</w:t>
      </w:r>
    </w:p>
    <w:p w:rsidR="00D30191" w:rsidRPr="005701C5" w:rsidRDefault="00EC08A4" w:rsidP="00D30191">
      <w:pPr>
        <w:shd w:val="clear" w:color="auto" w:fill="FFFFFF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5.4</w:t>
      </w:r>
      <w:r w:rsidR="00D30191" w:rsidRPr="005701C5">
        <w:rPr>
          <w:bCs/>
          <w:color w:val="000000"/>
          <w:sz w:val="24"/>
          <w:szCs w:val="24"/>
        </w:rPr>
        <w:t>.Реализация программы «Мониторинг  качества обученности».</w:t>
      </w:r>
    </w:p>
    <w:p w:rsidR="00D30191" w:rsidRPr="005701C5" w:rsidRDefault="00EC08A4" w:rsidP="00D30191">
      <w:pPr>
        <w:shd w:val="clear" w:color="auto" w:fill="FFFFFF"/>
        <w:jc w:val="both"/>
        <w:rPr>
          <w:sz w:val="24"/>
          <w:szCs w:val="24"/>
        </w:rPr>
      </w:pPr>
      <w:r>
        <w:rPr>
          <w:bCs/>
          <w:color w:val="000000"/>
          <w:spacing w:val="1"/>
          <w:sz w:val="24"/>
          <w:szCs w:val="24"/>
        </w:rPr>
        <w:t>5.5.</w:t>
      </w:r>
      <w:r w:rsidR="00D30191" w:rsidRPr="005701C5">
        <w:rPr>
          <w:bCs/>
          <w:color w:val="000000"/>
          <w:spacing w:val="1"/>
          <w:sz w:val="24"/>
          <w:szCs w:val="24"/>
        </w:rPr>
        <w:t>Реализация программы «Здоровье».</w:t>
      </w:r>
    </w:p>
    <w:p w:rsidR="00D30191" w:rsidRPr="005701C5" w:rsidRDefault="00EC08A4" w:rsidP="00D30191">
      <w:pPr>
        <w:shd w:val="clear" w:color="auto" w:fill="FFFFFF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5.6.</w:t>
      </w:r>
      <w:r w:rsidR="00D30191" w:rsidRPr="005701C5">
        <w:rPr>
          <w:bCs/>
          <w:color w:val="000000"/>
          <w:sz w:val="24"/>
          <w:szCs w:val="24"/>
        </w:rPr>
        <w:t>Программа «Одаренные дети».</w:t>
      </w:r>
    </w:p>
    <w:p w:rsidR="00D30191" w:rsidRPr="005701C5" w:rsidRDefault="00EC08A4" w:rsidP="00D30191">
      <w:pPr>
        <w:shd w:val="clear" w:color="auto" w:fill="FFFFFF"/>
        <w:jc w:val="both"/>
        <w:rPr>
          <w:sz w:val="24"/>
          <w:szCs w:val="24"/>
        </w:rPr>
      </w:pPr>
      <w:r>
        <w:rPr>
          <w:bCs/>
          <w:color w:val="000000"/>
          <w:spacing w:val="1"/>
          <w:sz w:val="24"/>
          <w:szCs w:val="24"/>
        </w:rPr>
        <w:lastRenderedPageBreak/>
        <w:t xml:space="preserve">5.7. </w:t>
      </w:r>
      <w:r w:rsidR="00D30191">
        <w:rPr>
          <w:bCs/>
          <w:color w:val="000000"/>
          <w:spacing w:val="1"/>
          <w:sz w:val="24"/>
          <w:szCs w:val="24"/>
        </w:rPr>
        <w:t>.Программа «Преемственность».</w:t>
      </w:r>
    </w:p>
    <w:p w:rsidR="00D30191" w:rsidRPr="005701C5" w:rsidRDefault="00EC08A4" w:rsidP="00FA6F63">
      <w:pPr>
        <w:jc w:val="both"/>
        <w:rPr>
          <w:sz w:val="24"/>
          <w:szCs w:val="24"/>
        </w:rPr>
      </w:pPr>
      <w:r>
        <w:rPr>
          <w:bCs/>
          <w:color w:val="000000"/>
          <w:spacing w:val="-1"/>
          <w:sz w:val="24"/>
          <w:szCs w:val="24"/>
        </w:rPr>
        <w:t xml:space="preserve">5.8. </w:t>
      </w:r>
      <w:r w:rsidR="00D30191" w:rsidRPr="005701C5">
        <w:rPr>
          <w:bCs/>
          <w:color w:val="000000"/>
          <w:spacing w:val="-1"/>
          <w:sz w:val="24"/>
          <w:szCs w:val="24"/>
        </w:rPr>
        <w:t>Научно-методическое сопровождение исследовательской деятельности</w:t>
      </w:r>
      <w:r w:rsidR="00FA6F63">
        <w:rPr>
          <w:bCs/>
          <w:color w:val="000000"/>
          <w:spacing w:val="-1"/>
          <w:sz w:val="24"/>
          <w:szCs w:val="24"/>
        </w:rPr>
        <w:t xml:space="preserve"> </w:t>
      </w:r>
      <w:r w:rsidR="00D30191" w:rsidRPr="005701C5">
        <w:rPr>
          <w:bCs/>
          <w:color w:val="000000"/>
          <w:sz w:val="24"/>
          <w:szCs w:val="24"/>
        </w:rPr>
        <w:t>учащихся.</w:t>
      </w:r>
    </w:p>
    <w:p w:rsidR="00D30191" w:rsidRPr="00CD27AA" w:rsidRDefault="00EC08A4" w:rsidP="00B61B73">
      <w:pPr>
        <w:shd w:val="clear" w:color="auto" w:fill="FFFFFF"/>
        <w:jc w:val="both"/>
        <w:rPr>
          <w:b/>
          <w:bCs/>
          <w:color w:val="000000"/>
          <w:spacing w:val="-1"/>
          <w:sz w:val="24"/>
          <w:szCs w:val="24"/>
        </w:rPr>
      </w:pPr>
      <w:r>
        <w:rPr>
          <w:bCs/>
          <w:color w:val="000000"/>
          <w:spacing w:val="-1"/>
          <w:sz w:val="24"/>
          <w:szCs w:val="24"/>
        </w:rPr>
        <w:t xml:space="preserve">5.9. </w:t>
      </w:r>
      <w:r w:rsidR="00D30191" w:rsidRPr="005701C5">
        <w:rPr>
          <w:bCs/>
          <w:color w:val="000000"/>
          <w:spacing w:val="-1"/>
          <w:sz w:val="24"/>
          <w:szCs w:val="24"/>
        </w:rPr>
        <w:t>Экспертная и аттестационная деятельность</w:t>
      </w:r>
      <w:r w:rsidR="00D30191" w:rsidRPr="005701C5">
        <w:rPr>
          <w:b/>
          <w:bCs/>
          <w:color w:val="000000"/>
          <w:spacing w:val="-1"/>
          <w:sz w:val="24"/>
          <w:szCs w:val="24"/>
        </w:rPr>
        <w:t xml:space="preserve">. </w:t>
      </w:r>
    </w:p>
    <w:p w:rsidR="00FA6F63" w:rsidRDefault="00FA6F63" w:rsidP="00D30191">
      <w:pPr>
        <w:pStyle w:val="3"/>
        <w:spacing w:before="0" w:beforeAutospacing="0" w:after="0" w:afterAutospacing="0"/>
        <w:jc w:val="center"/>
        <w:rPr>
          <w:spacing w:val="-2"/>
          <w:position w:val="-2"/>
          <w:sz w:val="24"/>
          <w:szCs w:val="24"/>
        </w:rPr>
      </w:pPr>
    </w:p>
    <w:p w:rsidR="00D30191" w:rsidRPr="00BE5F07" w:rsidRDefault="00D30191" w:rsidP="00D30191">
      <w:pPr>
        <w:pStyle w:val="3"/>
        <w:spacing w:before="0" w:beforeAutospacing="0" w:after="0" w:afterAutospacing="0"/>
        <w:jc w:val="center"/>
        <w:rPr>
          <w:spacing w:val="-2"/>
          <w:position w:val="-2"/>
          <w:sz w:val="24"/>
          <w:szCs w:val="24"/>
        </w:rPr>
      </w:pPr>
      <w:r w:rsidRPr="00BE5F07">
        <w:rPr>
          <w:spacing w:val="-2"/>
          <w:position w:val="-2"/>
          <w:sz w:val="24"/>
          <w:szCs w:val="24"/>
        </w:rPr>
        <w:t>6.  Компетенция и обязанности участников методической работы школы</w:t>
      </w:r>
      <w:bookmarkStart w:id="1" w:name="Kom_i_ob"/>
      <w:bookmarkEnd w:id="1"/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spacing w:val="-2"/>
          <w:position w:val="-2"/>
          <w:sz w:val="24"/>
          <w:szCs w:val="24"/>
        </w:rPr>
      </w:pPr>
      <w:r w:rsidRPr="00BE5F07">
        <w:rPr>
          <w:spacing w:val="-2"/>
          <w:position w:val="-2"/>
          <w:sz w:val="24"/>
          <w:szCs w:val="24"/>
        </w:rPr>
        <w:t>Компетенция участников методической работы.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Учителя и классные руководители: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-участвуют в работе МО;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-обсуждают педагогические проблемы и анализируют педагогическую деятельность на основе изучения своей работы и работы своих коллег;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-участвуют в выборах руководителей МО;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-разрабатывают методические программы, технологии, приёмы и способы работы с </w:t>
      </w:r>
      <w:proofErr w:type="gramStart"/>
      <w:r w:rsidRPr="00BE5F07">
        <w:rPr>
          <w:b w:val="0"/>
          <w:spacing w:val="-2"/>
          <w:position w:val="-2"/>
          <w:sz w:val="24"/>
          <w:szCs w:val="24"/>
        </w:rPr>
        <w:t>обучающимися</w:t>
      </w:r>
      <w:proofErr w:type="gramEnd"/>
      <w:r w:rsidRPr="00BE5F07">
        <w:rPr>
          <w:b w:val="0"/>
          <w:spacing w:val="-2"/>
          <w:position w:val="-2"/>
          <w:sz w:val="24"/>
          <w:szCs w:val="24"/>
        </w:rPr>
        <w:t xml:space="preserve">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-работают по собственным методикам, технологиям, программам (если таковые обсуждены на МО и допущены к использованию решением Педагогического совета школы);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Руководители МО: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-организуют, планируют деятельность МО;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-обеспечивают эффективную работу участников методической работы в период занятий, дают поручения, распределяют обязанности и функции среди участников методической деятельности;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-руководят разработкой методических идей, методик, программ, технологий и ведут консультативную работу с отдельными педагогами по проблемам обучения и воспитания;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-готовят методические рекомендации для педагогов школы;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-анализируют деятельность МО, готовят проекты решений;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-руководят деятельностью экспертных групп в ходе аттестации педагогов школы;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-участвуют в экспертной оценке деятельности учителей в ходе аттестации;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-организуют деятельность по обобщению лучшего педагогического опыта работы своих коллег и достижений педагогической науки.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Администрация школы: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-разрабатывает вместе с участниками МО задания и методические материалы;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-определяет порядок работы всех форм методической работы;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-координирует деятельность различных МО и методических мероприятий;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-контролирует эффективность деятельности методических объединений;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-проводит аналитические исследования деятельности МО;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-материально поощряет и стимулирует работу лучших педагогов и педагогического коллектива в целом.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spacing w:val="-2"/>
          <w:position w:val="-2"/>
          <w:sz w:val="24"/>
          <w:szCs w:val="24"/>
        </w:rPr>
      </w:pPr>
      <w:r w:rsidRPr="00BE5F07">
        <w:rPr>
          <w:spacing w:val="-2"/>
          <w:position w:val="-2"/>
          <w:sz w:val="24"/>
          <w:szCs w:val="24"/>
        </w:rPr>
        <w:t xml:space="preserve">Обязанности участников методической работы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Учителя и классные руководители обязаны: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-проводить открытые уроки, внеклассные мероприятия;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-систематически посещать занятия МО;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-анализировать и обобщать собственный опыт работы и педагогические достижения коллег, способы обучения;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-оказывать содействие в подготовке методических мероприятий, семинаров, конференций, конкурсов, совещаний;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-пополнять информационный банк данных (составление информационно-педагогических модулей, диагностических заданий, методических текстов);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Руководители МО обязаны: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-стимулировать самообразование педагогов;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-организовывать деятельность педагогов в различных формах: индивидуальных, групповых и т.д.;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-разрабатывать планы работы и графики проведения открытых уроков участников МО;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-анализировать деятельность МР МО;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-проводить экспертизу внедрения и реализации различных методических идей, новшеств, методик, технологий, программ обучения;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-обобщать опыт работы педагогов школы.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Администрация обязана: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-создавать благоприятные условия для работы МО,  обеспечивая их работу необходимым для этого учебно-методическим комплексом;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-оказывать всестороннюю помощь руководителям МО;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lastRenderedPageBreak/>
        <w:t xml:space="preserve">-содействовать тиражированию учебно-методических материалов.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</w:p>
    <w:p w:rsidR="00D30191" w:rsidRPr="00BE5F07" w:rsidRDefault="00D30191" w:rsidP="00D30191">
      <w:pPr>
        <w:pStyle w:val="3"/>
        <w:spacing w:before="0" w:beforeAutospacing="0" w:after="0" w:afterAutospacing="0"/>
        <w:jc w:val="center"/>
        <w:rPr>
          <w:spacing w:val="-2"/>
          <w:position w:val="-2"/>
          <w:sz w:val="24"/>
          <w:szCs w:val="24"/>
        </w:rPr>
      </w:pPr>
      <w:r w:rsidRPr="00BE5F07">
        <w:rPr>
          <w:spacing w:val="-2"/>
          <w:position w:val="-2"/>
          <w:sz w:val="24"/>
          <w:szCs w:val="24"/>
        </w:rPr>
        <w:t>7. Делопроизводство</w:t>
      </w:r>
      <w:bookmarkStart w:id="2" w:name="Doc"/>
      <w:bookmarkEnd w:id="2"/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Методическая </w:t>
      </w:r>
      <w:r w:rsidR="008968EE">
        <w:rPr>
          <w:b w:val="0"/>
          <w:spacing w:val="-2"/>
          <w:position w:val="-2"/>
          <w:sz w:val="24"/>
          <w:szCs w:val="24"/>
        </w:rPr>
        <w:t xml:space="preserve">работа </w:t>
      </w:r>
      <w:r w:rsidRPr="00BE5F07">
        <w:rPr>
          <w:b w:val="0"/>
          <w:spacing w:val="-2"/>
          <w:position w:val="-2"/>
          <w:sz w:val="24"/>
          <w:szCs w:val="24"/>
        </w:rPr>
        <w:t xml:space="preserve">в школе оформляется документально в форме: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>-протоколов методических</w:t>
      </w:r>
      <w:r w:rsidR="008968EE">
        <w:rPr>
          <w:b w:val="0"/>
          <w:spacing w:val="-2"/>
          <w:position w:val="-2"/>
          <w:sz w:val="24"/>
          <w:szCs w:val="24"/>
        </w:rPr>
        <w:t xml:space="preserve"> объединений;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-планов работы МО;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-конспектов и разработок лучших методических мероприятий школы;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-письменных материалов, (отражающих деятельность учителя, МО, по анализу и самоанализу педагогической деятельности);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-аналитических справок по вопросу уровня обученности  обучающихся (с графиками и диаграммами);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-рефератов, текстов докладов, сообщений, текстов;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-разработанных модифицированных, адаптированных методик, индивидуальных технологий и программ;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-обобщённых материалов о системе работы педагогов школы, материалов печати по проблемам образования;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-информации с районных (городских) методических семинаров;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-дипломов, наград (являющихся общественным признанием результативности работы отдельных педагогов и обучающихся).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pacing w:val="-2"/>
          <w:position w:val="-2"/>
          <w:sz w:val="24"/>
          <w:szCs w:val="24"/>
        </w:rPr>
      </w:pPr>
      <w:r w:rsidRPr="00BE5F07">
        <w:rPr>
          <w:b w:val="0"/>
          <w:spacing w:val="-2"/>
          <w:position w:val="-2"/>
          <w:sz w:val="24"/>
          <w:szCs w:val="24"/>
        </w:rPr>
        <w:t xml:space="preserve">Документально оформленная методическая работа школы заносится в информационный банк педагогического опыта педагогов школы. </w:t>
      </w: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D30191" w:rsidRPr="00BE5F07" w:rsidRDefault="00D30191" w:rsidP="00D30191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D30191" w:rsidRDefault="00D30191" w:rsidP="00D30191">
      <w:pPr>
        <w:shd w:val="clear" w:color="auto" w:fill="FFFFFF"/>
        <w:jc w:val="center"/>
        <w:rPr>
          <w:b/>
          <w:bCs/>
          <w:color w:val="000000"/>
          <w:spacing w:val="-5"/>
          <w:sz w:val="24"/>
          <w:szCs w:val="24"/>
        </w:rPr>
      </w:pPr>
    </w:p>
    <w:p w:rsidR="00D30191" w:rsidRPr="005701C5" w:rsidRDefault="00D30191" w:rsidP="00D30191">
      <w:pPr>
        <w:pStyle w:val="a9"/>
        <w:ind w:firstLine="40"/>
        <w:jc w:val="both"/>
        <w:rPr>
          <w:color w:val="141C13"/>
          <w:lang w:bidi="he-IL"/>
        </w:rPr>
      </w:pPr>
    </w:p>
    <w:p w:rsidR="00D30191" w:rsidRPr="005701C5" w:rsidRDefault="00D30191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D30191" w:rsidRPr="005701C5" w:rsidRDefault="00D30191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D30191" w:rsidRDefault="00D30191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8968EE" w:rsidRPr="005701C5" w:rsidRDefault="008968EE" w:rsidP="00D30191">
      <w:pPr>
        <w:shd w:val="clear" w:color="auto" w:fill="FFFFFF"/>
        <w:tabs>
          <w:tab w:val="left" w:pos="206"/>
        </w:tabs>
        <w:jc w:val="both"/>
        <w:rPr>
          <w:color w:val="000000"/>
          <w:sz w:val="24"/>
          <w:szCs w:val="24"/>
        </w:rPr>
      </w:pPr>
    </w:p>
    <w:p w:rsidR="00D30191" w:rsidRDefault="00D30191" w:rsidP="00D30191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CE4BCA" w:rsidRDefault="00CE4BCA" w:rsidP="00D30191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CE4BCA" w:rsidRDefault="00CE4BCA" w:rsidP="00D30191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CE4BCA" w:rsidRDefault="00CE4BCA" w:rsidP="00D30191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3A7ADA" w:rsidRPr="008968EE" w:rsidRDefault="003A7ADA" w:rsidP="00D30191">
      <w:pPr>
        <w:shd w:val="clear" w:color="auto" w:fill="FFFFFF"/>
        <w:jc w:val="both"/>
        <w:rPr>
          <w:sz w:val="24"/>
          <w:szCs w:val="24"/>
        </w:rPr>
      </w:pPr>
    </w:p>
    <w:p w:rsidR="00D30191" w:rsidRPr="006A4199" w:rsidRDefault="00D30191" w:rsidP="00D30191">
      <w:pPr>
        <w:shd w:val="clear" w:color="auto" w:fill="FFFFFF"/>
        <w:jc w:val="right"/>
        <w:rPr>
          <w:sz w:val="24"/>
          <w:szCs w:val="24"/>
        </w:rPr>
      </w:pPr>
      <w:r w:rsidRPr="006A4199">
        <w:rPr>
          <w:sz w:val="24"/>
          <w:szCs w:val="24"/>
        </w:rPr>
        <w:t>Приложение №</w:t>
      </w:r>
      <w:r w:rsidR="008968EE">
        <w:rPr>
          <w:sz w:val="24"/>
          <w:szCs w:val="24"/>
        </w:rPr>
        <w:t>1</w:t>
      </w:r>
      <w:r w:rsidRPr="006A4199">
        <w:rPr>
          <w:sz w:val="24"/>
          <w:szCs w:val="24"/>
        </w:rPr>
        <w:t xml:space="preserve"> </w:t>
      </w:r>
    </w:p>
    <w:p w:rsidR="00D30191" w:rsidRPr="006A4199" w:rsidRDefault="00D30191" w:rsidP="00D30191">
      <w:pPr>
        <w:shd w:val="clear" w:color="auto" w:fill="FFFFFF"/>
        <w:jc w:val="center"/>
        <w:rPr>
          <w:b/>
          <w:bCs/>
          <w:color w:val="000000"/>
          <w:spacing w:val="-2"/>
          <w:sz w:val="24"/>
          <w:szCs w:val="24"/>
        </w:rPr>
      </w:pPr>
      <w:r w:rsidRPr="006A4199">
        <w:rPr>
          <w:b/>
          <w:bCs/>
          <w:color w:val="000000"/>
          <w:spacing w:val="-2"/>
          <w:sz w:val="24"/>
          <w:szCs w:val="24"/>
        </w:rPr>
        <w:t>ПОЛОЖЕНИЕ</w:t>
      </w:r>
    </w:p>
    <w:p w:rsidR="00D30191" w:rsidRPr="006A4199" w:rsidRDefault="00D30191" w:rsidP="00D30191">
      <w:pPr>
        <w:shd w:val="clear" w:color="auto" w:fill="FFFFFF"/>
        <w:jc w:val="center"/>
        <w:rPr>
          <w:b/>
          <w:bCs/>
          <w:color w:val="000000"/>
          <w:spacing w:val="-2"/>
          <w:sz w:val="24"/>
          <w:szCs w:val="24"/>
        </w:rPr>
      </w:pPr>
      <w:r w:rsidRPr="006A4199">
        <w:rPr>
          <w:b/>
          <w:bCs/>
          <w:color w:val="000000"/>
          <w:spacing w:val="-2"/>
          <w:sz w:val="24"/>
          <w:szCs w:val="24"/>
        </w:rPr>
        <w:t>О ШКОЛЬНОЙ ПРЕДМЕТНОЙ НЕДЕЛЕ</w:t>
      </w:r>
    </w:p>
    <w:p w:rsidR="00D30191" w:rsidRPr="006A4199" w:rsidRDefault="00D30191" w:rsidP="00D30191">
      <w:pPr>
        <w:shd w:val="clear" w:color="auto" w:fill="FFFFFF"/>
        <w:jc w:val="center"/>
        <w:rPr>
          <w:sz w:val="24"/>
          <w:szCs w:val="24"/>
        </w:rPr>
      </w:pPr>
      <w:r w:rsidRPr="006A4199">
        <w:rPr>
          <w:b/>
          <w:bCs/>
          <w:color w:val="000000"/>
          <w:spacing w:val="-2"/>
          <w:sz w:val="24"/>
          <w:szCs w:val="24"/>
        </w:rPr>
        <w:t>1. Общие положения.</w:t>
      </w:r>
    </w:p>
    <w:p w:rsidR="00D30191" w:rsidRPr="006A4199" w:rsidRDefault="00D30191" w:rsidP="00D30191">
      <w:pPr>
        <w:pStyle w:val="a3"/>
        <w:shd w:val="clear" w:color="auto" w:fill="FFFFFF"/>
        <w:tabs>
          <w:tab w:val="left" w:pos="730"/>
        </w:tabs>
        <w:ind w:left="0"/>
        <w:jc w:val="both"/>
        <w:rPr>
          <w:color w:val="000000"/>
          <w:spacing w:val="-13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>1.1.</w:t>
      </w:r>
      <w:r w:rsidRPr="006A4199">
        <w:rPr>
          <w:color w:val="000000"/>
          <w:spacing w:val="-6"/>
          <w:sz w:val="24"/>
          <w:szCs w:val="24"/>
        </w:rPr>
        <w:t xml:space="preserve">Школьные предметные недели проводятся ежегодно методическими </w:t>
      </w:r>
      <w:r w:rsidRPr="006A4199">
        <w:rPr>
          <w:color w:val="000000"/>
          <w:spacing w:val="-1"/>
          <w:sz w:val="24"/>
          <w:szCs w:val="24"/>
        </w:rPr>
        <w:t xml:space="preserve">объединениями  с      целью      повышения      профессиональной </w:t>
      </w:r>
      <w:r w:rsidRPr="006A4199">
        <w:rPr>
          <w:color w:val="000000"/>
          <w:sz w:val="24"/>
          <w:szCs w:val="24"/>
        </w:rPr>
        <w:t>компетентности учителей в рамках плана методической и научно-</w:t>
      </w:r>
      <w:r w:rsidRPr="006A4199">
        <w:rPr>
          <w:color w:val="000000"/>
          <w:spacing w:val="7"/>
          <w:sz w:val="24"/>
          <w:szCs w:val="24"/>
        </w:rPr>
        <w:t xml:space="preserve">методической работы,  а также для развития познавательной и </w:t>
      </w:r>
      <w:r w:rsidRPr="006A4199">
        <w:rPr>
          <w:color w:val="000000"/>
          <w:spacing w:val="-4"/>
          <w:sz w:val="24"/>
          <w:szCs w:val="24"/>
        </w:rPr>
        <w:t>творческой активности обучающихся.</w:t>
      </w:r>
    </w:p>
    <w:p w:rsidR="00D30191" w:rsidRPr="006A4199" w:rsidRDefault="00D30191" w:rsidP="00D30191">
      <w:pPr>
        <w:pStyle w:val="a3"/>
        <w:shd w:val="clear" w:color="auto" w:fill="FFFFFF"/>
        <w:tabs>
          <w:tab w:val="left" w:pos="730"/>
        </w:tabs>
        <w:ind w:left="0"/>
        <w:jc w:val="center"/>
        <w:rPr>
          <w:b/>
          <w:bCs/>
          <w:color w:val="000000"/>
          <w:spacing w:val="-11"/>
          <w:sz w:val="24"/>
          <w:szCs w:val="24"/>
        </w:rPr>
      </w:pPr>
      <w:r w:rsidRPr="006A4199">
        <w:rPr>
          <w:b/>
          <w:bCs/>
          <w:color w:val="000000"/>
          <w:spacing w:val="-5"/>
          <w:sz w:val="24"/>
          <w:szCs w:val="24"/>
        </w:rPr>
        <w:t>2. Задачи предметной недели:</w:t>
      </w:r>
    </w:p>
    <w:p w:rsidR="00D30191" w:rsidRPr="006A4199" w:rsidRDefault="00D30191" w:rsidP="00D30191">
      <w:pPr>
        <w:shd w:val="clear" w:color="auto" w:fill="FFFFFF"/>
        <w:tabs>
          <w:tab w:val="left" w:pos="355"/>
        </w:tabs>
        <w:jc w:val="both"/>
        <w:rPr>
          <w:color w:val="000000"/>
          <w:sz w:val="24"/>
          <w:szCs w:val="24"/>
        </w:rPr>
      </w:pPr>
      <w:r w:rsidRPr="006A4199">
        <w:rPr>
          <w:sz w:val="24"/>
          <w:szCs w:val="24"/>
        </w:rPr>
        <w:t>-</w:t>
      </w:r>
      <w:r w:rsidRPr="006A4199">
        <w:rPr>
          <w:color w:val="000000"/>
          <w:spacing w:val="1"/>
          <w:sz w:val="24"/>
          <w:szCs w:val="24"/>
        </w:rPr>
        <w:t>совершенствование  профессионального мастерства педагогов через</w:t>
      </w:r>
      <w:r w:rsidR="00FA6F63">
        <w:rPr>
          <w:color w:val="000000"/>
          <w:spacing w:val="1"/>
          <w:sz w:val="24"/>
          <w:szCs w:val="24"/>
        </w:rPr>
        <w:t xml:space="preserve"> </w:t>
      </w:r>
      <w:r w:rsidRPr="006A4199">
        <w:rPr>
          <w:color w:val="000000"/>
          <w:sz w:val="24"/>
          <w:szCs w:val="24"/>
        </w:rPr>
        <w:t xml:space="preserve">подготовку,    организацию и проведение открытых уроков и </w:t>
      </w:r>
      <w:r w:rsidRPr="006A4199">
        <w:rPr>
          <w:color w:val="000000"/>
          <w:spacing w:val="-4"/>
          <w:sz w:val="24"/>
          <w:szCs w:val="24"/>
        </w:rPr>
        <w:t>внеклассных мероприятий;</w:t>
      </w:r>
    </w:p>
    <w:p w:rsidR="00D30191" w:rsidRPr="006A4199" w:rsidRDefault="00D30191" w:rsidP="00D30191">
      <w:pPr>
        <w:shd w:val="clear" w:color="auto" w:fill="FFFFFF"/>
        <w:tabs>
          <w:tab w:val="left" w:pos="355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6A4199">
        <w:rPr>
          <w:color w:val="000000"/>
          <w:sz w:val="24"/>
          <w:szCs w:val="24"/>
        </w:rPr>
        <w:t xml:space="preserve">вовлечение  обучающихся в самостоятельную творческую </w:t>
      </w:r>
      <w:r w:rsidRPr="006A4199">
        <w:rPr>
          <w:color w:val="000000"/>
          <w:spacing w:val="-3"/>
          <w:sz w:val="24"/>
          <w:szCs w:val="24"/>
        </w:rPr>
        <w:t xml:space="preserve">деятельность,    повышение    их    интереса    к   изучаемым    учебным </w:t>
      </w:r>
      <w:r w:rsidRPr="006A4199">
        <w:rPr>
          <w:color w:val="000000"/>
          <w:spacing w:val="-5"/>
          <w:sz w:val="24"/>
          <w:szCs w:val="24"/>
        </w:rPr>
        <w:t>дисциплинам;</w:t>
      </w:r>
    </w:p>
    <w:p w:rsidR="00D30191" w:rsidRPr="006A4199" w:rsidRDefault="00D30191" w:rsidP="00D30191">
      <w:pPr>
        <w:shd w:val="clear" w:color="auto" w:fill="FFFFFF"/>
        <w:tabs>
          <w:tab w:val="left" w:pos="355"/>
          <w:tab w:val="left" w:pos="8376"/>
        </w:tabs>
        <w:jc w:val="both"/>
        <w:rPr>
          <w:color w:val="000000"/>
          <w:spacing w:val="-5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6A4199">
        <w:rPr>
          <w:color w:val="000000"/>
          <w:sz w:val="24"/>
          <w:szCs w:val="24"/>
        </w:rPr>
        <w:t xml:space="preserve">выявление  </w:t>
      </w:r>
      <w:proofErr w:type="gramStart"/>
      <w:r w:rsidRPr="006A4199">
        <w:rPr>
          <w:color w:val="000000"/>
          <w:sz w:val="24"/>
          <w:szCs w:val="24"/>
        </w:rPr>
        <w:t>обучающихся</w:t>
      </w:r>
      <w:proofErr w:type="gramEnd"/>
      <w:r w:rsidRPr="006A4199">
        <w:rPr>
          <w:color w:val="000000"/>
          <w:sz w:val="24"/>
          <w:szCs w:val="24"/>
        </w:rPr>
        <w:t xml:space="preserve">, которые обладают творческими способностями, стремятся к углубленному изучению   определенной </w:t>
      </w:r>
      <w:r w:rsidRPr="006A4199">
        <w:rPr>
          <w:color w:val="000000"/>
          <w:spacing w:val="-5"/>
          <w:sz w:val="24"/>
          <w:szCs w:val="24"/>
        </w:rPr>
        <w:t>учебной дисциплины или образовательной области;</w:t>
      </w:r>
    </w:p>
    <w:p w:rsidR="00D30191" w:rsidRPr="006A4199" w:rsidRDefault="00D30191" w:rsidP="00D30191">
      <w:pPr>
        <w:shd w:val="clear" w:color="auto" w:fill="FFFFFF"/>
        <w:tabs>
          <w:tab w:val="left" w:pos="355"/>
          <w:tab w:val="left" w:pos="8376"/>
        </w:tabs>
        <w:jc w:val="both"/>
        <w:rPr>
          <w:color w:val="000000"/>
          <w:spacing w:val="-5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-</w:t>
      </w:r>
      <w:r w:rsidRPr="006A4199">
        <w:rPr>
          <w:color w:val="000000"/>
          <w:spacing w:val="-5"/>
          <w:sz w:val="24"/>
          <w:szCs w:val="24"/>
        </w:rPr>
        <w:t>формирование ключевых компетенций обучающихся через урочную и внеурочную деятельность.</w:t>
      </w:r>
    </w:p>
    <w:p w:rsidR="00D30191" w:rsidRPr="006A4199" w:rsidRDefault="00D30191" w:rsidP="00D30191">
      <w:pPr>
        <w:shd w:val="clear" w:color="auto" w:fill="FFFFFF"/>
        <w:tabs>
          <w:tab w:val="left" w:pos="355"/>
          <w:tab w:val="left" w:pos="8376"/>
        </w:tabs>
        <w:jc w:val="center"/>
        <w:rPr>
          <w:color w:val="000000"/>
          <w:sz w:val="24"/>
          <w:szCs w:val="24"/>
        </w:rPr>
      </w:pPr>
      <w:r w:rsidRPr="006A4199">
        <w:rPr>
          <w:b/>
          <w:color w:val="000000"/>
          <w:sz w:val="24"/>
          <w:szCs w:val="24"/>
        </w:rPr>
        <w:t>3.Организация и порядок проведения предметной недели.</w:t>
      </w:r>
    </w:p>
    <w:p w:rsidR="00D30191" w:rsidRPr="006A4199" w:rsidRDefault="00D30191" w:rsidP="00D30191">
      <w:pPr>
        <w:shd w:val="clear" w:color="auto" w:fill="FFFFFF"/>
        <w:tabs>
          <w:tab w:val="left" w:pos="725"/>
        </w:tabs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3.1.</w:t>
      </w:r>
      <w:r w:rsidRPr="006A4199">
        <w:rPr>
          <w:color w:val="000000"/>
          <w:spacing w:val="4"/>
          <w:sz w:val="24"/>
          <w:szCs w:val="24"/>
        </w:rPr>
        <w:t>Предметная неделя проводится в соответствии с планом работы</w:t>
      </w:r>
      <w:r w:rsidR="00DF5BE1">
        <w:rPr>
          <w:color w:val="000000"/>
          <w:spacing w:val="4"/>
          <w:sz w:val="24"/>
          <w:szCs w:val="24"/>
        </w:rPr>
        <w:t xml:space="preserve"> </w:t>
      </w:r>
      <w:r w:rsidRPr="006A4199">
        <w:rPr>
          <w:color w:val="000000"/>
          <w:spacing w:val="-9"/>
          <w:sz w:val="24"/>
          <w:szCs w:val="24"/>
        </w:rPr>
        <w:t>школы.</w:t>
      </w:r>
    </w:p>
    <w:p w:rsidR="00D30191" w:rsidRPr="006A4199" w:rsidRDefault="00D30191" w:rsidP="00D30191">
      <w:pPr>
        <w:shd w:val="clear" w:color="auto" w:fill="FFFFFF"/>
        <w:tabs>
          <w:tab w:val="left" w:pos="725"/>
        </w:tabs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3.2.</w:t>
      </w:r>
      <w:r w:rsidRPr="006A4199">
        <w:rPr>
          <w:color w:val="000000"/>
          <w:spacing w:val="2"/>
          <w:sz w:val="24"/>
          <w:szCs w:val="24"/>
        </w:rPr>
        <w:t>План подготовки и проведения предметной недели утверждается</w:t>
      </w:r>
      <w:r w:rsidR="00DF5BE1">
        <w:rPr>
          <w:color w:val="000000"/>
          <w:spacing w:val="2"/>
          <w:sz w:val="24"/>
          <w:szCs w:val="24"/>
        </w:rPr>
        <w:t xml:space="preserve"> </w:t>
      </w:r>
      <w:r w:rsidRPr="006A4199">
        <w:rPr>
          <w:color w:val="000000"/>
          <w:spacing w:val="-3"/>
          <w:sz w:val="24"/>
          <w:szCs w:val="24"/>
        </w:rPr>
        <w:t>директором школы не позднее, чем за 2 недели до ее начала.</w:t>
      </w:r>
    </w:p>
    <w:p w:rsidR="00D30191" w:rsidRPr="006A4199" w:rsidRDefault="00D30191" w:rsidP="00D30191">
      <w:pPr>
        <w:shd w:val="clear" w:color="auto" w:fill="FFFFFF"/>
        <w:tabs>
          <w:tab w:val="left" w:pos="725"/>
        </w:tabs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3.3.</w:t>
      </w:r>
      <w:r w:rsidRPr="006A4199">
        <w:rPr>
          <w:color w:val="000000"/>
          <w:spacing w:val="-3"/>
          <w:sz w:val="24"/>
          <w:szCs w:val="24"/>
        </w:rPr>
        <w:t>Организатором     предметной     недели     является     методическое</w:t>
      </w:r>
      <w:r w:rsidR="00DF5BE1">
        <w:rPr>
          <w:color w:val="000000"/>
          <w:spacing w:val="-3"/>
          <w:sz w:val="24"/>
          <w:szCs w:val="24"/>
        </w:rPr>
        <w:t xml:space="preserve"> </w:t>
      </w:r>
      <w:r w:rsidRPr="006A4199">
        <w:rPr>
          <w:color w:val="000000"/>
          <w:spacing w:val="-3"/>
          <w:sz w:val="24"/>
          <w:szCs w:val="24"/>
        </w:rPr>
        <w:t xml:space="preserve">объединение.     Кроме </w:t>
      </w:r>
      <w:r w:rsidR="00DF5BE1">
        <w:rPr>
          <w:color w:val="000000"/>
          <w:spacing w:val="-3"/>
          <w:sz w:val="24"/>
          <w:szCs w:val="24"/>
        </w:rPr>
        <w:t xml:space="preserve"> </w:t>
      </w:r>
      <w:r w:rsidRPr="006A4199">
        <w:rPr>
          <w:color w:val="000000"/>
          <w:spacing w:val="-3"/>
          <w:sz w:val="24"/>
          <w:szCs w:val="24"/>
        </w:rPr>
        <w:t>того,     школьный     орган     ученического</w:t>
      </w:r>
      <w:r w:rsidR="00DF5BE1">
        <w:rPr>
          <w:color w:val="000000"/>
          <w:spacing w:val="-3"/>
          <w:sz w:val="24"/>
          <w:szCs w:val="24"/>
        </w:rPr>
        <w:t xml:space="preserve"> </w:t>
      </w:r>
      <w:r w:rsidRPr="006A4199">
        <w:rPr>
          <w:color w:val="000000"/>
          <w:sz w:val="24"/>
          <w:szCs w:val="24"/>
        </w:rPr>
        <w:t>самоуправления организует совет дела по подготовке предметной</w:t>
      </w:r>
      <w:r w:rsidR="00DF5BE1">
        <w:rPr>
          <w:color w:val="000000"/>
          <w:sz w:val="24"/>
          <w:szCs w:val="24"/>
        </w:rPr>
        <w:t xml:space="preserve"> </w:t>
      </w:r>
      <w:r w:rsidRPr="006A4199">
        <w:rPr>
          <w:color w:val="000000"/>
          <w:spacing w:val="-8"/>
          <w:sz w:val="24"/>
          <w:szCs w:val="24"/>
        </w:rPr>
        <w:t>недели.</w:t>
      </w:r>
    </w:p>
    <w:p w:rsidR="00D30191" w:rsidRPr="006A4199" w:rsidRDefault="00D30191" w:rsidP="00D30191">
      <w:pPr>
        <w:shd w:val="clear" w:color="auto" w:fill="FFFFFF"/>
        <w:tabs>
          <w:tab w:val="left" w:pos="725"/>
        </w:tabs>
        <w:jc w:val="both"/>
        <w:rPr>
          <w:color w:val="000000"/>
          <w:spacing w:val="-9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3.4.</w:t>
      </w:r>
      <w:r w:rsidRPr="006A4199">
        <w:rPr>
          <w:color w:val="000000"/>
          <w:spacing w:val="-4"/>
          <w:sz w:val="24"/>
          <w:szCs w:val="24"/>
        </w:rPr>
        <w:t>Участниками предметной недели являются:</w:t>
      </w:r>
    </w:p>
    <w:p w:rsidR="00D30191" w:rsidRPr="006A4199" w:rsidRDefault="00D30191" w:rsidP="00D30191">
      <w:pPr>
        <w:shd w:val="clear" w:color="auto" w:fill="FFFFFF"/>
        <w:tabs>
          <w:tab w:val="left" w:pos="360"/>
        </w:tabs>
        <w:jc w:val="both"/>
        <w:rPr>
          <w:color w:val="000000"/>
          <w:sz w:val="24"/>
          <w:szCs w:val="24"/>
        </w:rPr>
      </w:pPr>
      <w:r w:rsidRPr="006A4199">
        <w:rPr>
          <w:sz w:val="24"/>
          <w:szCs w:val="24"/>
        </w:rPr>
        <w:t>-</w:t>
      </w:r>
      <w:r w:rsidRPr="006A4199">
        <w:rPr>
          <w:sz w:val="24"/>
          <w:szCs w:val="24"/>
        </w:rPr>
        <w:tab/>
      </w:r>
      <w:r w:rsidRPr="006A4199">
        <w:rPr>
          <w:color w:val="000000"/>
          <w:sz w:val="24"/>
          <w:szCs w:val="24"/>
        </w:rPr>
        <w:t>все    учителя,    преподающие    предмет    или    группу    дисциплин</w:t>
      </w:r>
      <w:r>
        <w:rPr>
          <w:color w:val="000000"/>
          <w:sz w:val="24"/>
          <w:szCs w:val="24"/>
        </w:rPr>
        <w:t xml:space="preserve"> </w:t>
      </w:r>
      <w:r w:rsidRPr="006A4199">
        <w:rPr>
          <w:color w:val="000000"/>
          <w:spacing w:val="-3"/>
          <w:sz w:val="24"/>
          <w:szCs w:val="24"/>
        </w:rPr>
        <w:t>образовательной области, по которым проводится предметная неделя;</w:t>
      </w:r>
    </w:p>
    <w:p w:rsidR="00D30191" w:rsidRPr="006A4199" w:rsidRDefault="00D30191" w:rsidP="00D30191">
      <w:pPr>
        <w:shd w:val="clear" w:color="auto" w:fill="FFFFFF"/>
        <w:tabs>
          <w:tab w:val="left" w:pos="360"/>
        </w:tabs>
        <w:jc w:val="both"/>
        <w:rPr>
          <w:color w:val="000000"/>
          <w:sz w:val="24"/>
          <w:szCs w:val="24"/>
        </w:rPr>
      </w:pPr>
      <w:r w:rsidRPr="006A4199">
        <w:rPr>
          <w:color w:val="000000"/>
          <w:spacing w:val="-4"/>
          <w:sz w:val="24"/>
          <w:szCs w:val="24"/>
        </w:rPr>
        <w:t>-</w:t>
      </w:r>
      <w:r w:rsidRPr="006A4199">
        <w:rPr>
          <w:color w:val="000000"/>
          <w:spacing w:val="-4"/>
          <w:sz w:val="24"/>
          <w:szCs w:val="24"/>
        </w:rPr>
        <w:tab/>
        <w:t>ученики школы, изучающие предмет или образовательную область, по которым проводится предметная неделя.</w:t>
      </w:r>
    </w:p>
    <w:p w:rsidR="00D30191" w:rsidRPr="006A4199" w:rsidRDefault="00D30191" w:rsidP="00D30191">
      <w:pPr>
        <w:shd w:val="clear" w:color="auto" w:fill="FFFFFF"/>
        <w:tabs>
          <w:tab w:val="left" w:pos="725"/>
        </w:tabs>
        <w:jc w:val="both"/>
        <w:rPr>
          <w:sz w:val="24"/>
          <w:szCs w:val="24"/>
        </w:rPr>
      </w:pPr>
      <w:r>
        <w:rPr>
          <w:color w:val="000000"/>
          <w:spacing w:val="-10"/>
          <w:sz w:val="24"/>
          <w:szCs w:val="24"/>
        </w:rPr>
        <w:t>3</w:t>
      </w:r>
      <w:r w:rsidRPr="006A4199">
        <w:rPr>
          <w:color w:val="000000"/>
          <w:spacing w:val="-10"/>
          <w:sz w:val="24"/>
          <w:szCs w:val="24"/>
        </w:rPr>
        <w:t>.5.</w:t>
      </w:r>
      <w:r w:rsidRPr="006A4199">
        <w:rPr>
          <w:color w:val="000000"/>
          <w:spacing w:val="-4"/>
          <w:sz w:val="24"/>
          <w:szCs w:val="24"/>
        </w:rPr>
        <w:t>В рамках предметной недели могут проводиться:</w:t>
      </w:r>
    </w:p>
    <w:p w:rsidR="00D30191" w:rsidRPr="006A4199" w:rsidRDefault="00D30191" w:rsidP="00D30191">
      <w:pPr>
        <w:numPr>
          <w:ilvl w:val="0"/>
          <w:numId w:val="22"/>
        </w:numPr>
        <w:shd w:val="clear" w:color="auto" w:fill="FFFFFF"/>
        <w:tabs>
          <w:tab w:val="left" w:pos="360"/>
        </w:tabs>
        <w:jc w:val="both"/>
        <w:rPr>
          <w:color w:val="000000"/>
          <w:sz w:val="24"/>
          <w:szCs w:val="24"/>
        </w:rPr>
      </w:pPr>
      <w:r w:rsidRPr="006A4199">
        <w:rPr>
          <w:color w:val="000000"/>
          <w:spacing w:val="2"/>
          <w:sz w:val="24"/>
          <w:szCs w:val="24"/>
        </w:rPr>
        <w:t>предметные олимпиады;</w:t>
      </w:r>
    </w:p>
    <w:p w:rsidR="00D30191" w:rsidRPr="006A4199" w:rsidRDefault="00D30191" w:rsidP="00D30191">
      <w:pPr>
        <w:numPr>
          <w:ilvl w:val="0"/>
          <w:numId w:val="22"/>
        </w:numPr>
        <w:shd w:val="clear" w:color="auto" w:fill="FFFFFF"/>
        <w:tabs>
          <w:tab w:val="left" w:pos="360"/>
        </w:tabs>
        <w:jc w:val="both"/>
        <w:rPr>
          <w:color w:val="000000"/>
          <w:sz w:val="24"/>
          <w:szCs w:val="24"/>
        </w:rPr>
      </w:pPr>
      <w:r w:rsidRPr="006A4199">
        <w:rPr>
          <w:color w:val="000000"/>
          <w:spacing w:val="-4"/>
          <w:sz w:val="24"/>
          <w:szCs w:val="24"/>
        </w:rPr>
        <w:t>нетрадиционные уроки по предмету;</w:t>
      </w:r>
    </w:p>
    <w:p w:rsidR="00D30191" w:rsidRPr="006A4199" w:rsidRDefault="00D30191" w:rsidP="00D30191">
      <w:pPr>
        <w:numPr>
          <w:ilvl w:val="0"/>
          <w:numId w:val="22"/>
        </w:numPr>
        <w:shd w:val="clear" w:color="auto" w:fill="FFFFFF"/>
        <w:tabs>
          <w:tab w:val="left" w:pos="360"/>
        </w:tabs>
        <w:jc w:val="both"/>
        <w:rPr>
          <w:color w:val="000000"/>
          <w:sz w:val="24"/>
          <w:szCs w:val="24"/>
        </w:rPr>
      </w:pPr>
      <w:r w:rsidRPr="006A4199">
        <w:rPr>
          <w:color w:val="000000"/>
          <w:spacing w:val="6"/>
          <w:sz w:val="24"/>
          <w:szCs w:val="24"/>
        </w:rPr>
        <w:t xml:space="preserve">внеклассные мероприятия на параллели учебных классов и между </w:t>
      </w:r>
      <w:r w:rsidRPr="006A4199">
        <w:rPr>
          <w:color w:val="000000"/>
          <w:spacing w:val="-5"/>
          <w:sz w:val="24"/>
          <w:szCs w:val="24"/>
        </w:rPr>
        <w:t>параллелями;</w:t>
      </w:r>
    </w:p>
    <w:p w:rsidR="00D30191" w:rsidRPr="002D0C1C" w:rsidRDefault="00D30191" w:rsidP="00D30191">
      <w:pPr>
        <w:numPr>
          <w:ilvl w:val="0"/>
          <w:numId w:val="22"/>
        </w:numPr>
        <w:shd w:val="clear" w:color="auto" w:fill="FFFFFF"/>
        <w:tabs>
          <w:tab w:val="left" w:pos="360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общешкольные мероприятия;</w:t>
      </w:r>
    </w:p>
    <w:p w:rsidR="00D30191" w:rsidRPr="002D0C1C" w:rsidRDefault="00D30191" w:rsidP="00D30191">
      <w:pPr>
        <w:numPr>
          <w:ilvl w:val="0"/>
          <w:numId w:val="22"/>
        </w:numPr>
        <w:shd w:val="clear" w:color="auto" w:fill="FFFFFF"/>
        <w:tabs>
          <w:tab w:val="left" w:pos="360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публичная защита проектов по темам самообразования;</w:t>
      </w:r>
    </w:p>
    <w:p w:rsidR="00D30191" w:rsidRPr="006A4199" w:rsidRDefault="00D30191" w:rsidP="00D30191">
      <w:pPr>
        <w:numPr>
          <w:ilvl w:val="0"/>
          <w:numId w:val="22"/>
        </w:numPr>
        <w:shd w:val="clear" w:color="auto" w:fill="FFFFFF"/>
        <w:tabs>
          <w:tab w:val="left" w:pos="360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открытые заседания МО.</w:t>
      </w:r>
    </w:p>
    <w:p w:rsidR="00D30191" w:rsidRPr="006A4199" w:rsidRDefault="00D30191" w:rsidP="00D30191">
      <w:pPr>
        <w:shd w:val="clear" w:color="auto" w:fill="FFFFFF"/>
        <w:tabs>
          <w:tab w:val="left" w:pos="0"/>
        </w:tabs>
        <w:ind w:left="5"/>
        <w:jc w:val="both"/>
        <w:rPr>
          <w:color w:val="000000"/>
          <w:spacing w:val="-6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3.6.</w:t>
      </w:r>
      <w:r w:rsidRPr="006A4199">
        <w:rPr>
          <w:color w:val="000000"/>
          <w:spacing w:val="-3"/>
          <w:sz w:val="24"/>
          <w:szCs w:val="24"/>
        </w:rPr>
        <w:t>Проведение      предметной      недели      должно      сопровождаться</w:t>
      </w:r>
      <w:r>
        <w:rPr>
          <w:color w:val="000000"/>
          <w:spacing w:val="-3"/>
          <w:sz w:val="24"/>
          <w:szCs w:val="24"/>
        </w:rPr>
        <w:t xml:space="preserve"> </w:t>
      </w:r>
      <w:r w:rsidRPr="006A4199">
        <w:rPr>
          <w:color w:val="000000"/>
          <w:spacing w:val="2"/>
          <w:sz w:val="24"/>
          <w:szCs w:val="24"/>
        </w:rPr>
        <w:t>разнообразной наглядной информацией, которая располагается в</w:t>
      </w:r>
      <w:r>
        <w:rPr>
          <w:color w:val="000000"/>
          <w:spacing w:val="2"/>
          <w:sz w:val="24"/>
          <w:szCs w:val="24"/>
        </w:rPr>
        <w:t xml:space="preserve"> </w:t>
      </w:r>
      <w:r w:rsidRPr="006A4199">
        <w:rPr>
          <w:color w:val="000000"/>
          <w:spacing w:val="-4"/>
          <w:sz w:val="24"/>
          <w:szCs w:val="24"/>
        </w:rPr>
        <w:t>различных помещениях школы.</w:t>
      </w:r>
    </w:p>
    <w:p w:rsidR="00D30191" w:rsidRPr="006A4199" w:rsidRDefault="00D30191" w:rsidP="00D30191">
      <w:pPr>
        <w:shd w:val="clear" w:color="auto" w:fill="FFFFFF"/>
        <w:tabs>
          <w:tab w:val="left" w:pos="0"/>
        </w:tabs>
        <w:jc w:val="both"/>
        <w:rPr>
          <w:color w:val="000000"/>
          <w:spacing w:val="-6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3.7.</w:t>
      </w:r>
      <w:r w:rsidRPr="006A4199">
        <w:rPr>
          <w:color w:val="000000"/>
          <w:spacing w:val="5"/>
          <w:sz w:val="24"/>
          <w:szCs w:val="24"/>
        </w:rPr>
        <w:t>По итогам предметной недели наиболее активные ее участники</w:t>
      </w:r>
      <w:r>
        <w:rPr>
          <w:color w:val="000000"/>
          <w:spacing w:val="5"/>
          <w:sz w:val="24"/>
          <w:szCs w:val="24"/>
        </w:rPr>
        <w:t xml:space="preserve"> </w:t>
      </w:r>
      <w:r w:rsidRPr="006A4199">
        <w:rPr>
          <w:color w:val="000000"/>
          <w:spacing w:val="-4"/>
          <w:sz w:val="24"/>
          <w:szCs w:val="24"/>
        </w:rPr>
        <w:t>награждаются памятными призами или грамотами.</w:t>
      </w:r>
    </w:p>
    <w:p w:rsidR="00D30191" w:rsidRPr="006A4199" w:rsidRDefault="00D30191" w:rsidP="00D30191">
      <w:pPr>
        <w:shd w:val="clear" w:color="auto" w:fill="FFFFFF"/>
        <w:tabs>
          <w:tab w:val="left" w:pos="0"/>
        </w:tabs>
        <w:ind w:left="5"/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3.8.</w:t>
      </w:r>
      <w:r w:rsidRPr="006A4199">
        <w:rPr>
          <w:color w:val="000000"/>
          <w:spacing w:val="2"/>
          <w:sz w:val="24"/>
          <w:szCs w:val="24"/>
        </w:rPr>
        <w:t>По  итогам  предметной  недели  может  быть   определен  состав</w:t>
      </w:r>
      <w:r>
        <w:rPr>
          <w:color w:val="000000"/>
          <w:spacing w:val="2"/>
          <w:sz w:val="24"/>
          <w:szCs w:val="24"/>
        </w:rPr>
        <w:t xml:space="preserve"> </w:t>
      </w:r>
      <w:r w:rsidRPr="006A4199">
        <w:rPr>
          <w:color w:val="000000"/>
          <w:spacing w:val="-1"/>
          <w:sz w:val="24"/>
          <w:szCs w:val="24"/>
        </w:rPr>
        <w:t>команды школы для участия в районных предметных олимпиадах,</w:t>
      </w:r>
      <w:r>
        <w:rPr>
          <w:color w:val="000000"/>
          <w:spacing w:val="-1"/>
          <w:sz w:val="24"/>
          <w:szCs w:val="24"/>
        </w:rPr>
        <w:t xml:space="preserve"> </w:t>
      </w:r>
      <w:r w:rsidRPr="006A4199">
        <w:rPr>
          <w:color w:val="000000"/>
          <w:spacing w:val="-3"/>
          <w:sz w:val="24"/>
          <w:szCs w:val="24"/>
        </w:rPr>
        <w:t>проведен набор в школьное научное общество учащихся.</w:t>
      </w:r>
    </w:p>
    <w:p w:rsidR="00D30191" w:rsidRPr="006A4199" w:rsidRDefault="00D30191" w:rsidP="00D30191">
      <w:pPr>
        <w:shd w:val="clear" w:color="auto" w:fill="FFFFFF"/>
        <w:tabs>
          <w:tab w:val="left" w:pos="0"/>
        </w:tabs>
        <w:ind w:left="5"/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7"/>
          <w:sz w:val="24"/>
          <w:szCs w:val="24"/>
        </w:rPr>
        <w:t>3.9.</w:t>
      </w:r>
      <w:r w:rsidRPr="006A4199">
        <w:rPr>
          <w:color w:val="000000"/>
          <w:spacing w:val="7"/>
          <w:sz w:val="24"/>
          <w:szCs w:val="24"/>
        </w:rPr>
        <w:t>По окончании предметной недели на заседании методического</w:t>
      </w:r>
      <w:r>
        <w:rPr>
          <w:color w:val="000000"/>
          <w:spacing w:val="7"/>
          <w:sz w:val="24"/>
          <w:szCs w:val="24"/>
        </w:rPr>
        <w:t xml:space="preserve"> </w:t>
      </w:r>
      <w:r w:rsidRPr="006A4199">
        <w:rPr>
          <w:color w:val="000000"/>
          <w:spacing w:val="3"/>
          <w:sz w:val="24"/>
          <w:szCs w:val="24"/>
        </w:rPr>
        <w:t xml:space="preserve">объединения проводится анализ мероприятий, организованных в </w:t>
      </w:r>
      <w:r w:rsidRPr="006A4199">
        <w:rPr>
          <w:color w:val="000000"/>
          <w:spacing w:val="-5"/>
          <w:sz w:val="24"/>
          <w:szCs w:val="24"/>
        </w:rPr>
        <w:t>ходе недели.</w:t>
      </w:r>
    </w:p>
    <w:p w:rsidR="00D30191" w:rsidRPr="006A4199" w:rsidRDefault="00D30191" w:rsidP="00D30191">
      <w:pPr>
        <w:shd w:val="clear" w:color="auto" w:fill="FFFFFF"/>
        <w:tabs>
          <w:tab w:val="left" w:pos="0"/>
        </w:tabs>
        <w:jc w:val="both"/>
        <w:rPr>
          <w:color w:val="000000"/>
          <w:spacing w:val="-9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3.10.</w:t>
      </w:r>
      <w:r w:rsidRPr="006A4199">
        <w:rPr>
          <w:color w:val="000000"/>
          <w:spacing w:val="3"/>
          <w:sz w:val="24"/>
          <w:szCs w:val="24"/>
        </w:rPr>
        <w:t>По итогам предметной недели заместителю директора</w:t>
      </w:r>
      <w:r w:rsidRPr="006A4199">
        <w:rPr>
          <w:color w:val="000000"/>
          <w:spacing w:val="2"/>
          <w:sz w:val="24"/>
          <w:szCs w:val="24"/>
        </w:rPr>
        <w:t>, который курирует ее проведение,</w:t>
      </w:r>
      <w:r>
        <w:rPr>
          <w:color w:val="000000"/>
          <w:spacing w:val="2"/>
          <w:sz w:val="24"/>
          <w:szCs w:val="24"/>
        </w:rPr>
        <w:t xml:space="preserve"> </w:t>
      </w:r>
      <w:r w:rsidRPr="006A4199">
        <w:rPr>
          <w:color w:val="000000"/>
          <w:spacing w:val="-5"/>
          <w:sz w:val="24"/>
          <w:szCs w:val="24"/>
        </w:rPr>
        <w:t>сдаются следующие документы:</w:t>
      </w:r>
    </w:p>
    <w:p w:rsidR="00D30191" w:rsidRPr="006A4199" w:rsidRDefault="00D30191" w:rsidP="00D30191">
      <w:pPr>
        <w:shd w:val="clear" w:color="auto" w:fill="FFFFFF"/>
        <w:tabs>
          <w:tab w:val="left" w:pos="360"/>
          <w:tab w:val="left" w:pos="6000"/>
        </w:tabs>
        <w:jc w:val="both"/>
        <w:rPr>
          <w:color w:val="000000"/>
          <w:sz w:val="24"/>
          <w:szCs w:val="24"/>
        </w:rPr>
      </w:pPr>
      <w:r w:rsidRPr="006A4199">
        <w:rPr>
          <w:sz w:val="24"/>
          <w:szCs w:val="24"/>
        </w:rPr>
        <w:t>-</w:t>
      </w:r>
      <w:r w:rsidRPr="006A4199">
        <w:rPr>
          <w:sz w:val="24"/>
          <w:szCs w:val="24"/>
        </w:rPr>
        <w:tab/>
      </w:r>
      <w:r w:rsidRPr="006A4199">
        <w:rPr>
          <w:color w:val="000000"/>
          <w:spacing w:val="-6"/>
          <w:sz w:val="24"/>
          <w:szCs w:val="24"/>
        </w:rPr>
        <w:t>план предметной недели</w:t>
      </w:r>
    </w:p>
    <w:p w:rsidR="00D30191" w:rsidRPr="006A4199" w:rsidRDefault="00D30191" w:rsidP="00D30191">
      <w:pPr>
        <w:shd w:val="clear" w:color="auto" w:fill="FFFFFF"/>
        <w:tabs>
          <w:tab w:val="left" w:pos="360"/>
          <w:tab w:val="left" w:pos="6000"/>
        </w:tabs>
        <w:jc w:val="both"/>
        <w:rPr>
          <w:color w:val="000000"/>
          <w:sz w:val="24"/>
          <w:szCs w:val="24"/>
        </w:rPr>
      </w:pPr>
      <w:r w:rsidRPr="006A4199">
        <w:rPr>
          <w:color w:val="000000"/>
          <w:sz w:val="24"/>
          <w:szCs w:val="24"/>
        </w:rPr>
        <w:t>-</w:t>
      </w:r>
      <w:r w:rsidRPr="006A4199">
        <w:rPr>
          <w:color w:val="000000"/>
          <w:sz w:val="24"/>
          <w:szCs w:val="24"/>
        </w:rPr>
        <w:tab/>
        <w:t xml:space="preserve">тексты заданий для проведения предметных олимпиад и протоколы с их </w:t>
      </w:r>
      <w:r w:rsidRPr="006A4199">
        <w:rPr>
          <w:color w:val="000000"/>
          <w:spacing w:val="-6"/>
          <w:sz w:val="24"/>
          <w:szCs w:val="24"/>
        </w:rPr>
        <w:t>результатами;</w:t>
      </w:r>
    </w:p>
    <w:p w:rsidR="00D30191" w:rsidRPr="006A4199" w:rsidRDefault="00D30191" w:rsidP="00D30191">
      <w:pPr>
        <w:numPr>
          <w:ilvl w:val="0"/>
          <w:numId w:val="22"/>
        </w:numPr>
        <w:shd w:val="clear" w:color="auto" w:fill="FFFFFF"/>
        <w:tabs>
          <w:tab w:val="left" w:pos="360"/>
        </w:tabs>
        <w:jc w:val="both"/>
        <w:rPr>
          <w:color w:val="000000"/>
          <w:sz w:val="24"/>
          <w:szCs w:val="24"/>
        </w:rPr>
      </w:pPr>
      <w:r w:rsidRPr="006A4199">
        <w:rPr>
          <w:color w:val="000000"/>
          <w:spacing w:val="-3"/>
          <w:sz w:val="24"/>
          <w:szCs w:val="24"/>
        </w:rPr>
        <w:t>планы или сценарии открытых мероприятий;</w:t>
      </w:r>
    </w:p>
    <w:p w:rsidR="00D30191" w:rsidRPr="006A4199" w:rsidRDefault="00D30191" w:rsidP="00D30191">
      <w:pPr>
        <w:numPr>
          <w:ilvl w:val="0"/>
          <w:numId w:val="22"/>
        </w:numPr>
        <w:shd w:val="clear" w:color="auto" w:fill="FFFFFF"/>
        <w:tabs>
          <w:tab w:val="left" w:pos="360"/>
        </w:tabs>
        <w:jc w:val="both"/>
        <w:rPr>
          <w:color w:val="000000"/>
          <w:sz w:val="24"/>
          <w:szCs w:val="24"/>
        </w:rPr>
      </w:pPr>
      <w:r w:rsidRPr="006A4199">
        <w:rPr>
          <w:color w:val="000000"/>
          <w:spacing w:val="-4"/>
          <w:sz w:val="24"/>
          <w:szCs w:val="24"/>
        </w:rPr>
        <w:t>анализ итогов предметной недели.</w:t>
      </w:r>
    </w:p>
    <w:p w:rsidR="00D30191" w:rsidRPr="006A4199" w:rsidRDefault="00D30191" w:rsidP="00D30191">
      <w:pPr>
        <w:pStyle w:val="Style6"/>
        <w:widowControl/>
        <w:tabs>
          <w:tab w:val="left" w:pos="706"/>
        </w:tabs>
        <w:jc w:val="both"/>
        <w:rPr>
          <w:rStyle w:val="FontStyle12"/>
        </w:rPr>
      </w:pPr>
    </w:p>
    <w:p w:rsidR="00D30191" w:rsidRDefault="00D30191" w:rsidP="00710692">
      <w:pPr>
        <w:pStyle w:val="Style6"/>
        <w:widowControl/>
        <w:tabs>
          <w:tab w:val="left" w:pos="706"/>
        </w:tabs>
        <w:rPr>
          <w:rStyle w:val="FontStyle12"/>
        </w:rPr>
      </w:pPr>
    </w:p>
    <w:p w:rsidR="00D30191" w:rsidRDefault="00D30191" w:rsidP="00D30191">
      <w:pPr>
        <w:pStyle w:val="Style6"/>
        <w:widowControl/>
        <w:tabs>
          <w:tab w:val="left" w:pos="706"/>
        </w:tabs>
        <w:jc w:val="right"/>
        <w:rPr>
          <w:rStyle w:val="FontStyle12"/>
        </w:rPr>
      </w:pPr>
    </w:p>
    <w:p w:rsidR="00D30191" w:rsidRDefault="00D30191" w:rsidP="00D30191">
      <w:pPr>
        <w:pStyle w:val="Style6"/>
        <w:widowControl/>
        <w:tabs>
          <w:tab w:val="left" w:pos="706"/>
        </w:tabs>
        <w:jc w:val="right"/>
        <w:rPr>
          <w:rStyle w:val="FontStyle12"/>
        </w:rPr>
      </w:pPr>
    </w:p>
    <w:p w:rsidR="00D30191" w:rsidRDefault="00D30191" w:rsidP="00D30191">
      <w:pPr>
        <w:pStyle w:val="Style6"/>
        <w:widowControl/>
        <w:tabs>
          <w:tab w:val="left" w:pos="706"/>
        </w:tabs>
        <w:jc w:val="right"/>
        <w:rPr>
          <w:rStyle w:val="FontStyle12"/>
        </w:rPr>
      </w:pPr>
    </w:p>
    <w:p w:rsidR="003C5DC6" w:rsidRDefault="003C5DC6"/>
    <w:sectPr w:rsidR="003C5DC6" w:rsidSect="00DD4CDE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428A742"/>
    <w:lvl w:ilvl="0">
      <w:numFmt w:val="bullet"/>
      <w:lvlText w:val="*"/>
      <w:lvlJc w:val="left"/>
    </w:lvl>
  </w:abstractNum>
  <w:abstractNum w:abstractNumId="1">
    <w:nsid w:val="005274D3"/>
    <w:multiLevelType w:val="hybridMultilevel"/>
    <w:tmpl w:val="3BB88118"/>
    <w:lvl w:ilvl="0" w:tplc="1428A742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F0124"/>
    <w:multiLevelType w:val="hybridMultilevel"/>
    <w:tmpl w:val="E01C0C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A541A5"/>
    <w:multiLevelType w:val="hybridMultilevel"/>
    <w:tmpl w:val="129EA67E"/>
    <w:lvl w:ilvl="0" w:tplc="1428A742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9F7CC4"/>
    <w:multiLevelType w:val="singleLevel"/>
    <w:tmpl w:val="F98AB540"/>
    <w:lvl w:ilvl="0">
      <w:start w:val="3"/>
      <w:numFmt w:val="decimal"/>
      <w:lvlText w:val="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5">
    <w:nsid w:val="09716D5E"/>
    <w:multiLevelType w:val="singleLevel"/>
    <w:tmpl w:val="DD663814"/>
    <w:lvl w:ilvl="0">
      <w:start w:val="6"/>
      <w:numFmt w:val="decimal"/>
      <w:lvlText w:val="2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6">
    <w:nsid w:val="09AA6CFF"/>
    <w:multiLevelType w:val="hybridMultilevel"/>
    <w:tmpl w:val="8E06211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73451E5"/>
    <w:multiLevelType w:val="hybridMultilevel"/>
    <w:tmpl w:val="B162812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B85FEC"/>
    <w:multiLevelType w:val="multilevel"/>
    <w:tmpl w:val="29980754"/>
    <w:lvl w:ilvl="0">
      <w:start w:val="1"/>
      <w:numFmt w:val="decimal"/>
      <w:lvlText w:val="%1."/>
      <w:lvlJc w:val="left"/>
      <w:pPr>
        <w:ind w:left="49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496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53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53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5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6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0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040" w:hanging="1440"/>
      </w:pPr>
      <w:rPr>
        <w:rFonts w:cs="Times New Roman" w:hint="default"/>
      </w:rPr>
    </w:lvl>
  </w:abstractNum>
  <w:abstractNum w:abstractNumId="9">
    <w:nsid w:val="19E51FA1"/>
    <w:multiLevelType w:val="hybridMultilevel"/>
    <w:tmpl w:val="50E4CDBC"/>
    <w:lvl w:ilvl="0" w:tplc="1428A742">
      <w:numFmt w:val="bullet"/>
      <w:lvlText w:val="•"/>
      <w:lvlJc w:val="left"/>
      <w:pPr>
        <w:ind w:left="72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0">
    <w:nsid w:val="1A864A5C"/>
    <w:multiLevelType w:val="hybridMultilevel"/>
    <w:tmpl w:val="BC28FDD4"/>
    <w:lvl w:ilvl="0" w:tplc="5798D2AA">
      <w:start w:val="1"/>
      <w:numFmt w:val="decimal"/>
      <w:lvlText w:val="5.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B8A40D2"/>
    <w:multiLevelType w:val="hybridMultilevel"/>
    <w:tmpl w:val="CFDCD6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1922265"/>
    <w:multiLevelType w:val="multilevel"/>
    <w:tmpl w:val="8A38EE18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253F1B09"/>
    <w:multiLevelType w:val="hybridMultilevel"/>
    <w:tmpl w:val="9C087B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262269A"/>
    <w:multiLevelType w:val="hybridMultilevel"/>
    <w:tmpl w:val="5A70FE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5372C36"/>
    <w:multiLevelType w:val="hybridMultilevel"/>
    <w:tmpl w:val="176CE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585EB5"/>
    <w:multiLevelType w:val="hybridMultilevel"/>
    <w:tmpl w:val="FB40673A"/>
    <w:lvl w:ilvl="0" w:tplc="1428A742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D6028C"/>
    <w:multiLevelType w:val="hybridMultilevel"/>
    <w:tmpl w:val="62C0C0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3B3721F"/>
    <w:multiLevelType w:val="singleLevel"/>
    <w:tmpl w:val="D5DCD26C"/>
    <w:lvl w:ilvl="0">
      <w:start w:val="1"/>
      <w:numFmt w:val="decimal"/>
      <w:lvlText w:val="4.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19">
    <w:nsid w:val="44A07812"/>
    <w:multiLevelType w:val="multilevel"/>
    <w:tmpl w:val="36AA8718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44EE2EE1"/>
    <w:multiLevelType w:val="singleLevel"/>
    <w:tmpl w:val="53A2ED20"/>
    <w:lvl w:ilvl="0">
      <w:start w:val="1"/>
      <w:numFmt w:val="decimal"/>
      <w:lvlText w:val="2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21">
    <w:nsid w:val="48FF27AA"/>
    <w:multiLevelType w:val="hybridMultilevel"/>
    <w:tmpl w:val="E1D2F688"/>
    <w:lvl w:ilvl="0" w:tplc="D6F0750A">
      <w:start w:val="2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2CA6777"/>
    <w:multiLevelType w:val="hybridMultilevel"/>
    <w:tmpl w:val="BE684760"/>
    <w:lvl w:ilvl="0" w:tplc="88BCFD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B9C5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BAE97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E240A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88EDA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72C28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C43EFF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E9E1A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E2238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533E2A06"/>
    <w:multiLevelType w:val="hybridMultilevel"/>
    <w:tmpl w:val="FC60710E"/>
    <w:lvl w:ilvl="0" w:tplc="90B028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3B051A0"/>
    <w:multiLevelType w:val="hybridMultilevel"/>
    <w:tmpl w:val="5922C5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7B92BB5"/>
    <w:multiLevelType w:val="singleLevel"/>
    <w:tmpl w:val="6EA4FDB0"/>
    <w:lvl w:ilvl="0">
      <w:start w:val="3"/>
      <w:numFmt w:val="decimal"/>
      <w:lvlText w:val="7.%1."/>
      <w:legacy w:legacy="1" w:legacySpace="0" w:legacyIndent="389"/>
      <w:lvlJc w:val="left"/>
      <w:rPr>
        <w:rFonts w:ascii="Times New Roman" w:hAnsi="Times New Roman" w:cs="Times New Roman" w:hint="default"/>
        <w:b w:val="0"/>
      </w:rPr>
    </w:lvl>
  </w:abstractNum>
  <w:abstractNum w:abstractNumId="26">
    <w:nsid w:val="60E44F2D"/>
    <w:multiLevelType w:val="multilevel"/>
    <w:tmpl w:val="8A56A880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cs="Times New Roman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Times New Roman"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cs="Times New Roman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 w:cs="Times New Roman"/>
      </w:rPr>
    </w:lvl>
  </w:abstractNum>
  <w:abstractNum w:abstractNumId="27">
    <w:nsid w:val="65C5114F"/>
    <w:multiLevelType w:val="hybridMultilevel"/>
    <w:tmpl w:val="6FB00F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5C74CE3"/>
    <w:multiLevelType w:val="singleLevel"/>
    <w:tmpl w:val="7F1247D2"/>
    <w:lvl w:ilvl="0">
      <w:start w:val="1"/>
      <w:numFmt w:val="decimal"/>
      <w:lvlText w:val="%1."/>
      <w:legacy w:legacy="1" w:legacySpace="0" w:legacyIndent="427"/>
      <w:lvlJc w:val="left"/>
      <w:rPr>
        <w:rFonts w:ascii="Times New Roman" w:eastAsia="Times New Roman" w:hAnsi="Times New Roman" w:cs="Times New Roman"/>
      </w:rPr>
    </w:lvl>
  </w:abstractNum>
  <w:abstractNum w:abstractNumId="29">
    <w:nsid w:val="665A66CC"/>
    <w:multiLevelType w:val="hybridMultilevel"/>
    <w:tmpl w:val="00343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0F74C5"/>
    <w:multiLevelType w:val="hybridMultilevel"/>
    <w:tmpl w:val="DD18A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51076A"/>
    <w:multiLevelType w:val="hybridMultilevel"/>
    <w:tmpl w:val="16727678"/>
    <w:lvl w:ilvl="0" w:tplc="90B0283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1912491"/>
    <w:multiLevelType w:val="multilevel"/>
    <w:tmpl w:val="2C704E12"/>
    <w:lvl w:ilvl="0">
      <w:start w:val="2"/>
      <w:numFmt w:val="decimal"/>
      <w:lvlText w:val="%1."/>
      <w:lvlJc w:val="left"/>
      <w:pPr>
        <w:ind w:left="660" w:hanging="6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020" w:hanging="66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33">
    <w:nsid w:val="793007B3"/>
    <w:multiLevelType w:val="hybridMultilevel"/>
    <w:tmpl w:val="05780D5A"/>
    <w:lvl w:ilvl="0" w:tplc="1428A742">
      <w:numFmt w:val="bullet"/>
      <w:lvlText w:val="•"/>
      <w:lvlJc w:val="left"/>
      <w:pPr>
        <w:ind w:left="73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4">
    <w:nsid w:val="7D544742"/>
    <w:multiLevelType w:val="hybridMultilevel"/>
    <w:tmpl w:val="05CCC4BA"/>
    <w:lvl w:ilvl="0" w:tplc="1428A742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vlJc w:val="left"/>
        <w:pPr>
          <w:ind w:left="720" w:hanging="360"/>
        </w:pPr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706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696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739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561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197"/>
        <w:lvlJc w:val="left"/>
        <w:rPr>
          <w:rFonts w:ascii="Times New Roman" w:hAnsi="Times New Roman" w:hint="default"/>
        </w:rPr>
      </w:lvl>
    </w:lvlOverride>
  </w:num>
  <w:num w:numId="8">
    <w:abstractNumId w:val="4"/>
  </w:num>
  <w:num w:numId="9">
    <w:abstractNumId w:val="28"/>
  </w:num>
  <w:num w:numId="10">
    <w:abstractNumId w:val="0"/>
    <w:lvlOverride w:ilvl="0">
      <w:lvl w:ilvl="0">
        <w:numFmt w:val="bullet"/>
        <w:lvlText w:val="•"/>
        <w:legacy w:legacy="1" w:legacySpace="0" w:legacyIndent="283"/>
        <w:lvlJc w:val="left"/>
        <w:rPr>
          <w:rFonts w:ascii="Times New Roman" w:hAnsi="Times New Roman" w:hint="default"/>
        </w:rPr>
      </w:lvl>
    </w:lvlOverride>
  </w:num>
  <w:num w:numId="11">
    <w:abstractNumId w:val="16"/>
  </w:num>
  <w:num w:numId="12">
    <w:abstractNumId w:val="33"/>
  </w:num>
  <w:num w:numId="13">
    <w:abstractNumId w:val="1"/>
  </w:num>
  <w:num w:numId="14">
    <w:abstractNumId w:val="3"/>
  </w:num>
  <w:num w:numId="15">
    <w:abstractNumId w:val="9"/>
  </w:num>
  <w:num w:numId="16">
    <w:abstractNumId w:val="34"/>
  </w:num>
  <w:num w:numId="17">
    <w:abstractNumId w:val="32"/>
  </w:num>
  <w:num w:numId="18">
    <w:abstractNumId w:val="19"/>
  </w:num>
  <w:num w:numId="19">
    <w:abstractNumId w:val="12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</w:num>
  <w:num w:numId="22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3">
    <w:abstractNumId w:val="5"/>
    <w:lvlOverride w:ilvl="0">
      <w:startOverride w:val="6"/>
    </w:lvlOverride>
  </w:num>
  <w:num w:numId="24">
    <w:abstractNumId w:val="8"/>
  </w:num>
  <w:num w:numId="25">
    <w:abstractNumId w:val="2"/>
  </w:num>
  <w:num w:numId="26">
    <w:abstractNumId w:val="11"/>
  </w:num>
  <w:num w:numId="27">
    <w:abstractNumId w:val="14"/>
  </w:num>
  <w:num w:numId="28">
    <w:abstractNumId w:val="13"/>
  </w:num>
  <w:num w:numId="29">
    <w:abstractNumId w:val="30"/>
  </w:num>
  <w:num w:numId="30">
    <w:abstractNumId w:val="24"/>
  </w:num>
  <w:num w:numId="31">
    <w:abstractNumId w:val="29"/>
  </w:num>
  <w:num w:numId="32">
    <w:abstractNumId w:val="17"/>
  </w:num>
  <w:num w:numId="33">
    <w:abstractNumId w:val="15"/>
  </w:num>
  <w:num w:numId="34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"/>
    </w:lvlOverride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</w:num>
  <w:num w:numId="40">
    <w:abstractNumId w:val="0"/>
    <w:lvlOverride w:ilvl="0">
      <w:lvl w:ilvl="0">
        <w:numFmt w:val="bullet"/>
        <w:lvlText w:val="•"/>
        <w:legacy w:legacy="1" w:legacySpace="0" w:legacyIndent="158"/>
        <w:lvlJc w:val="left"/>
        <w:rPr>
          <w:rFonts w:ascii="Arial" w:hAnsi="Arial" w:hint="default"/>
        </w:rPr>
      </w:lvl>
    </w:lvlOverride>
  </w:num>
  <w:num w:numId="41">
    <w:abstractNumId w:val="0"/>
    <w:lvlOverride w:ilvl="0">
      <w:lvl w:ilvl="0">
        <w:numFmt w:val="bullet"/>
        <w:lvlText w:val="•"/>
        <w:legacy w:legacy="1" w:legacySpace="0" w:legacyIndent="159"/>
        <w:lvlJc w:val="left"/>
        <w:rPr>
          <w:rFonts w:ascii="Arial" w:hAnsi="Arial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202"/>
        <w:lvlJc w:val="left"/>
        <w:rPr>
          <w:rFonts w:ascii="Arial" w:hAnsi="Arial" w:hint="default"/>
        </w:rPr>
      </w:lvl>
    </w:lvlOverride>
  </w:num>
  <w:num w:numId="43">
    <w:abstractNumId w:val="25"/>
  </w:num>
  <w:num w:numId="44">
    <w:abstractNumId w:val="0"/>
    <w:lvlOverride w:ilvl="0">
      <w:lvl w:ilvl="0">
        <w:numFmt w:val="bullet"/>
        <w:lvlText w:val="•"/>
        <w:legacy w:legacy="1" w:legacySpace="0" w:legacyIndent="183"/>
        <w:lvlJc w:val="left"/>
        <w:rPr>
          <w:rFonts w:ascii="Arial" w:hAnsi="Arial" w:hint="default"/>
        </w:rPr>
      </w:lvl>
    </w:lvlOverride>
  </w:num>
  <w:num w:numId="45">
    <w:abstractNumId w:val="0"/>
    <w:lvlOverride w:ilvl="0">
      <w:lvl w:ilvl="0">
        <w:numFmt w:val="bullet"/>
        <w:lvlText w:val="•"/>
        <w:legacy w:legacy="1" w:legacySpace="0" w:legacyIndent="182"/>
        <w:lvlJc w:val="left"/>
        <w:rPr>
          <w:rFonts w:ascii="Arial" w:hAnsi="Arial" w:hint="default"/>
        </w:rPr>
      </w:lvl>
    </w:lvlOverride>
  </w:num>
  <w:num w:numId="46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Arial" w:hAnsi="Arial" w:hint="default"/>
        </w:rPr>
      </w:lvl>
    </w:lvlOverride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191"/>
    <w:rsid w:val="0008051F"/>
    <w:rsid w:val="001D47A4"/>
    <w:rsid w:val="00334B6D"/>
    <w:rsid w:val="003A7ADA"/>
    <w:rsid w:val="003B24F2"/>
    <w:rsid w:val="003C5DC6"/>
    <w:rsid w:val="00426371"/>
    <w:rsid w:val="00432520"/>
    <w:rsid w:val="00482652"/>
    <w:rsid w:val="005E612E"/>
    <w:rsid w:val="00710692"/>
    <w:rsid w:val="00805A80"/>
    <w:rsid w:val="008968EE"/>
    <w:rsid w:val="008C451C"/>
    <w:rsid w:val="009B2D7D"/>
    <w:rsid w:val="00B61B73"/>
    <w:rsid w:val="00C809BD"/>
    <w:rsid w:val="00CD27AA"/>
    <w:rsid w:val="00CE4BCA"/>
    <w:rsid w:val="00D25BBE"/>
    <w:rsid w:val="00D30191"/>
    <w:rsid w:val="00DD4CDE"/>
    <w:rsid w:val="00DF4090"/>
    <w:rsid w:val="00DF5BE1"/>
    <w:rsid w:val="00EC08A4"/>
    <w:rsid w:val="00EC4AFD"/>
    <w:rsid w:val="00FA6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qFormat/>
    <w:rsid w:val="00D30191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3019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99"/>
    <w:qFormat/>
    <w:rsid w:val="00D30191"/>
    <w:pPr>
      <w:ind w:left="720"/>
      <w:contextualSpacing/>
    </w:pPr>
  </w:style>
  <w:style w:type="character" w:styleId="a4">
    <w:name w:val="Strong"/>
    <w:basedOn w:val="a0"/>
    <w:uiPriority w:val="99"/>
    <w:qFormat/>
    <w:rsid w:val="00D30191"/>
    <w:rPr>
      <w:rFonts w:cs="Times New Roman"/>
      <w:b/>
      <w:bCs/>
    </w:rPr>
  </w:style>
  <w:style w:type="table" w:styleId="a5">
    <w:name w:val="Table Grid"/>
    <w:basedOn w:val="a1"/>
    <w:uiPriority w:val="99"/>
    <w:rsid w:val="00D3019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uiPriority w:val="99"/>
    <w:qFormat/>
    <w:rsid w:val="00D30191"/>
    <w:pPr>
      <w:widowControl/>
      <w:autoSpaceDE/>
      <w:autoSpaceDN/>
      <w:adjustRightInd/>
      <w:jc w:val="center"/>
    </w:pPr>
    <w:rPr>
      <w:b/>
      <w:sz w:val="24"/>
    </w:rPr>
  </w:style>
  <w:style w:type="character" w:customStyle="1" w:styleId="a7">
    <w:name w:val="Название Знак"/>
    <w:basedOn w:val="a0"/>
    <w:link w:val="a6"/>
    <w:uiPriority w:val="99"/>
    <w:rsid w:val="00D3019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бычный1"/>
    <w:uiPriority w:val="99"/>
    <w:rsid w:val="00D30191"/>
    <w:pPr>
      <w:widowControl w:val="0"/>
      <w:snapToGrid w:val="0"/>
      <w:spacing w:after="0" w:line="319" w:lineRule="auto"/>
      <w:ind w:firstLine="54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Style1">
    <w:name w:val="Style1"/>
    <w:basedOn w:val="a"/>
    <w:uiPriority w:val="99"/>
    <w:rsid w:val="00D30191"/>
    <w:pPr>
      <w:spacing w:line="322" w:lineRule="exact"/>
      <w:jc w:val="center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D30191"/>
    <w:pPr>
      <w:spacing w:line="274" w:lineRule="exact"/>
      <w:jc w:val="both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D30191"/>
    <w:pPr>
      <w:spacing w:line="288" w:lineRule="exact"/>
      <w:jc w:val="both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D30191"/>
    <w:pPr>
      <w:spacing w:line="274" w:lineRule="exact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D30191"/>
    <w:pPr>
      <w:spacing w:line="283" w:lineRule="exact"/>
      <w:jc w:val="both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D30191"/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D30191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2">
    <w:name w:val="Font Style12"/>
    <w:basedOn w:val="a0"/>
    <w:uiPriority w:val="99"/>
    <w:rsid w:val="00D30191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D30191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rsid w:val="00D30191"/>
    <w:rPr>
      <w:rFonts w:cs="Times New Roman"/>
      <w:color w:val="0000FF"/>
      <w:u w:val="single"/>
    </w:rPr>
  </w:style>
  <w:style w:type="paragraph" w:customStyle="1" w:styleId="a9">
    <w:name w:val="Стиль"/>
    <w:uiPriority w:val="99"/>
    <w:rsid w:val="00D301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qFormat/>
    <w:rsid w:val="00D30191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DF409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40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2482</Words>
  <Characters>14154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2018-06-06T09:45:00Z</cp:lastPrinted>
  <dcterms:created xsi:type="dcterms:W3CDTF">2014-10-08T08:34:00Z</dcterms:created>
  <dcterms:modified xsi:type="dcterms:W3CDTF">2018-06-06T14:12:00Z</dcterms:modified>
</cp:coreProperties>
</file>