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29" w:rsidRDefault="006F513D" w:rsidP="00583629">
      <w:pPr>
        <w:contextualSpacing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6F513D">
        <w:rPr>
          <w:rFonts w:ascii="Times New Roman" w:hAnsi="Times New Roman" w:cs="Times New Roman"/>
          <w:sz w:val="28"/>
          <w:szCs w:val="28"/>
          <w:lang w:bidi="he-I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40263116" r:id="rId6"/>
        </w:object>
      </w:r>
    </w:p>
    <w:p w:rsidR="006F513D" w:rsidRDefault="006F513D" w:rsidP="00583629">
      <w:pPr>
        <w:contextualSpacing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6F513D" w:rsidRDefault="006F513D" w:rsidP="005836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29" w:rsidRDefault="00583629" w:rsidP="005836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A64" w:rsidRDefault="00915A64" w:rsidP="00915A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A64" w:rsidRDefault="00915A64" w:rsidP="00915A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A64" w:rsidRDefault="00915A64" w:rsidP="00915A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A64" w:rsidRDefault="00915A64" w:rsidP="00A8087A">
      <w:pPr>
        <w:contextualSpacing/>
        <w:jc w:val="center"/>
        <w:rPr>
          <w:noProof/>
        </w:rPr>
      </w:pPr>
      <w:bookmarkStart w:id="0" w:name="_GoBack"/>
      <w:bookmarkEnd w:id="0"/>
    </w:p>
    <w:p w:rsidR="00583629" w:rsidRDefault="00583629" w:rsidP="00A8087A">
      <w:pPr>
        <w:contextualSpacing/>
        <w:jc w:val="center"/>
        <w:rPr>
          <w:noProof/>
        </w:rPr>
      </w:pPr>
    </w:p>
    <w:p w:rsidR="00583629" w:rsidRDefault="00583629" w:rsidP="00A8087A">
      <w:pPr>
        <w:contextualSpacing/>
        <w:jc w:val="center"/>
        <w:rPr>
          <w:noProof/>
        </w:rPr>
      </w:pPr>
    </w:p>
    <w:p w:rsidR="00583629" w:rsidRDefault="00583629" w:rsidP="00A8087A">
      <w:pPr>
        <w:contextualSpacing/>
        <w:jc w:val="center"/>
        <w:rPr>
          <w:noProof/>
        </w:rPr>
      </w:pPr>
    </w:p>
    <w:p w:rsidR="00583629" w:rsidRDefault="00583629" w:rsidP="00A8087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A64" w:rsidRDefault="00915A64" w:rsidP="00915A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2A" w:rsidRDefault="00560042" w:rsidP="00915A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15A64" w:rsidRPr="00EE2AD3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915A64" w:rsidRDefault="00915A64" w:rsidP="00915A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AD3">
        <w:rPr>
          <w:rFonts w:ascii="Times New Roman" w:hAnsi="Times New Roman" w:cs="Times New Roman"/>
          <w:b/>
          <w:sz w:val="28"/>
          <w:szCs w:val="28"/>
        </w:rPr>
        <w:t xml:space="preserve">  о  единых  требованиях  к  устной  и  письменной  речи  учащихся, к  проведению  письменных  работ  и  проверке  тетрадей</w:t>
      </w:r>
    </w:p>
    <w:p w:rsidR="00915A64" w:rsidRDefault="00915A64" w:rsidP="00915A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A64" w:rsidRPr="00EE2AD3" w:rsidRDefault="00915A64" w:rsidP="0091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915A64" w:rsidRDefault="00915A64" w:rsidP="00915A64">
      <w:pPr>
        <w:spacing w:line="240" w:lineRule="auto"/>
        <w:ind w:left="-99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D3">
        <w:rPr>
          <w:rFonts w:ascii="Times New Roman" w:hAnsi="Times New Roman" w:cs="Times New Roman"/>
          <w:sz w:val="24"/>
          <w:szCs w:val="24"/>
        </w:rPr>
        <w:t>Ведущая  роль  в  овладении  учениками  культурой  устной  и  письменной  речи, прочными  орфографическими  и  функциональными  навыками  принадлежит  преподавателям  русского  языка  и  литературы.</w:t>
      </w:r>
    </w:p>
    <w:p w:rsidR="00915A64" w:rsidRDefault="00915A64" w:rsidP="00915A64">
      <w:pPr>
        <w:spacing w:line="240" w:lineRule="auto"/>
        <w:ind w:left="-99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Свободное  владение  родным  языком  обеспечивает  необходимые  условия  для  активной  производственной  и  научной  деятельности  человека, его  приобщению  к  национальной  и  мировой  культуре. Поэтому  родной  язык  в  общеобразовательной  школе  не  только  предмет  изучения, но  и  средство  обучения  основам  всех  наук. В  связи  с  этим  необходима  такая  постановка  преподавания  предметов, при  которой  воспитание  речевой  культуры учащихся  осуществляется  общими  силами учителей  школы: требования, предъявляемые  на  уроках  русского   языка, должны  поддерживаться  учителями  всех  предметов,  как  на  уроках, так  и  во  время  внеклассных  занятий. Администрации  нужно  направлять, координировать  и  контролировать  работу  по  осуществлению  единого  речевого  режима  в  школе. Следует  включать  вопросы  о  единых  требованиях  к  устной  и  письменной  речи  школьников  работу  педагогических  советов, в  систему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контроля, организовывать  обмен  опытом  учителей – предметников  и  проводить  совместные  заседания  методических  объединений  по  вопросам  культуры  речи  учащихся.</w:t>
      </w:r>
    </w:p>
    <w:p w:rsidR="00915A64" w:rsidRDefault="00915A64" w:rsidP="00915A64">
      <w:pPr>
        <w:spacing w:line="240" w:lineRule="auto"/>
        <w:ind w:left="-99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  работы  по  повышению  культуры  речи  и  общей  культуры  учебного  труда  учащихся  зависит  от  слаженной  деятельности  всего  педагогического  коллектива  школы, от  того, как  проводятся  в  жизнь  единые  требования  к  устной  и  письменной  речи  учащихся  всеми  учителями  и  другими  работниками  школы.</w:t>
      </w:r>
    </w:p>
    <w:p w:rsidR="00915A64" w:rsidRDefault="00915A64" w:rsidP="00915A64">
      <w:pPr>
        <w:spacing w:line="240" w:lineRule="auto"/>
        <w:ind w:left="-99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A64" w:rsidRDefault="00915A64" w:rsidP="00915A6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 к  речи  учащихся</w:t>
      </w:r>
    </w:p>
    <w:p w:rsidR="00915A64" w:rsidRDefault="00915A64" w:rsidP="00915A64">
      <w:pPr>
        <w:spacing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Любое  высказывание  учащихся  в  устной  и  письменной 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развернутый  ответ  на  определенную  тему, доклад, описание  физического  или  химического  опыта, рецензия  на  ответ  товарища  и  т.д.)  следует  оценивать, учитывая  содержание  высказывания, логическое  построение  и  речевое  оформление.</w:t>
      </w:r>
    </w:p>
    <w:p w:rsidR="00915A64" w:rsidRDefault="00915A64" w:rsidP="00915A64">
      <w:pPr>
        <w:spacing w:line="240" w:lineRule="auto"/>
        <w:ind w:left="-99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 должны  уметь:</w:t>
      </w:r>
    </w:p>
    <w:p w:rsidR="00915A64" w:rsidRDefault="00915A64" w:rsidP="00915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 или  писать  на  тему, соблюдая  ее  границы;</w:t>
      </w:r>
    </w:p>
    <w:p w:rsidR="00915A64" w:rsidRDefault="00915A64" w:rsidP="00915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 наиболее  существенные  факты  и  сведения  для  раскрытия  темы  и  основной  мысли  высказывания;</w:t>
      </w:r>
    </w:p>
    <w:p w:rsidR="00915A64" w:rsidRDefault="00915A64" w:rsidP="00915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Излагать  материал  логически  последовательно, устанавливать  причинно-следственную  связь  между  фактами  и  явлениями, делать  необходимые  обобщения  и  выводы;</w:t>
      </w:r>
    </w:p>
    <w:p w:rsidR="00915A64" w:rsidRDefault="00915A64" w:rsidP="00915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Правильно  и  точно  пользоваться  языковыми  средствами  для  оформления  высказывания;</w:t>
      </w:r>
    </w:p>
    <w:p w:rsidR="00915A64" w:rsidRDefault="00915A64" w:rsidP="00915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 высказывание  в  определенном  стиле (разговорном, научном, публицистическом  и  др.)  в  зависимости  от  цели  и  ситуации  общения (на  уроке, собрании, экскурсии, в  походе  и  т.д.);</w:t>
      </w:r>
    </w:p>
    <w:p w:rsidR="00915A64" w:rsidRDefault="00915A64" w:rsidP="00915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 любые  письменные  высказывания  чисто, аккуратно  с  соблюдением  орфографических  и  пунктуационных  норм.</w:t>
      </w:r>
    </w:p>
    <w:p w:rsidR="00915A64" w:rsidRDefault="00915A64" w:rsidP="00915A64">
      <w:pPr>
        <w:spacing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речевой  культуры  учащихся  важны  также  умения  слушать  и  понимать  речь  учителя  и  товарища, внимательно  относиться  к  высказываниям  других, правильно  ставить  вопросы, принимать  участие  в  обсуждении  проблемы  и  т.д.</w:t>
      </w:r>
    </w:p>
    <w:p w:rsidR="00915A64" w:rsidRDefault="00915A64" w:rsidP="00915A64">
      <w:pPr>
        <w:spacing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 учащихся  должна  быть  выразительной, эмоциональной, что  достигается  разнообразием  словаря, богатством  грамматического  строя, многообразием  интонационных  оттенков.</w:t>
      </w:r>
    </w:p>
    <w:p w:rsidR="00915A64" w:rsidRDefault="00915A64" w:rsidP="00915A64">
      <w:pPr>
        <w:spacing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A64" w:rsidRDefault="00915A64" w:rsidP="00915A6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 педагогического  коллектива  по  осуществлению </w:t>
      </w:r>
    </w:p>
    <w:p w:rsidR="00915A64" w:rsidRDefault="00915A64" w:rsidP="00915A64">
      <w:pPr>
        <w:pStyle w:val="a3"/>
        <w:spacing w:line="240" w:lineRule="auto"/>
        <w:ind w:left="-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единых  требований  к  устной  и  письменной  речи  учащихся.</w:t>
      </w:r>
    </w:p>
    <w:p w:rsidR="00915A64" w:rsidRDefault="00915A64" w:rsidP="00915A64">
      <w:pPr>
        <w:pStyle w:val="a3"/>
        <w:spacing w:line="240" w:lineRule="auto"/>
        <w:ind w:left="-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A64" w:rsidRDefault="00915A64" w:rsidP="00915A64">
      <w:pPr>
        <w:pStyle w:val="a3"/>
        <w:spacing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C8">
        <w:rPr>
          <w:rFonts w:ascii="Times New Roman" w:hAnsi="Times New Roman" w:cs="Times New Roman"/>
          <w:sz w:val="24"/>
          <w:szCs w:val="24"/>
        </w:rPr>
        <w:t>Воспитание  речевой  культуры  школьников  может  успешно  осуществляться  только  в  результате  целенаправленных  и  квалифицированных  действий  всего  педагогического  коллектива.</w:t>
      </w:r>
    </w:p>
    <w:p w:rsidR="00915A64" w:rsidRDefault="00915A64" w:rsidP="00915A64">
      <w:pPr>
        <w:pStyle w:val="a3"/>
        <w:spacing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этой  целью  рекомендуется  учителям:</w:t>
      </w:r>
    </w:p>
    <w:p w:rsidR="00915A64" w:rsidRDefault="00915A64" w:rsidP="00915A6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процессе  подготовки  к  уроку  и  его  проведения  тщательно  продумывать  правильность  и  точность  всех  формулировок, грамотно  оформлять  все  виды  записей (на  классной  доске, в  школьном  журнале, в  дневниках  учащихся  и  т.д.); писать  разборчивым  почерком. Не  допускать  в  своей  речи  неправильно  построенных  предложений  и  оборотов, нарушения  норм  произношения, небрежности  в  выборе  слов  и  неточности  в  формулировках  определений, терминов.</w:t>
      </w:r>
    </w:p>
    <w:p w:rsidR="00915A64" w:rsidRDefault="00915A64" w:rsidP="00915A6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Уделять  внимание  формированию  у  школьников  на  всех  уроках  умений  анализировать, сравнивать, сопоставлять  изученный  материал, приводить  при  ответе  необходимые  доказательства, делать  выводы  и  обобщения. На  уроках  проводить  специальную  работу, направленную  на  полноценное  восприятие  учащимися  учебного  текста  и  слова  учителя. В  ходе  этой  работы  учащимся  целесообразно  предлагать  такие  задания, как  сформулировать  тему  и  основную  мысль  сообщения  учителя, составит  план  и  т.д. использовать  выразительное  чтение  вслух  как  один  из  важнейших  приемов  формирования  культуры  устной  речи  учащихся, как  средство  эмоционального  и  логического  осмысления  текста.</w:t>
      </w:r>
    </w:p>
    <w:p w:rsidR="00915A64" w:rsidRDefault="00915A64" w:rsidP="00915A6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 школьников  работать  с  книгой, пользоваться  разнообразной  справочной  литературой  по  предмету, каталогом  и  картотекой, подбирать  литературу  по  определенной  теме, правильно  оформлять  результаты  самостоятельной  работы  с  книгой, обучать  составлению  тезисов, конспектов, списков  литературы  к  определенной  теме.</w:t>
      </w:r>
    </w:p>
    <w:p w:rsidR="00915A64" w:rsidRDefault="00915A64" w:rsidP="00915A6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 работникам  общеобразовательного  учреждения:</w:t>
      </w:r>
    </w:p>
    <w:p w:rsidR="00915A64" w:rsidRDefault="00915A64" w:rsidP="00915A6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Добиваться  повышения  культуры  устной  речи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исправлять  неправильную  речь.</w:t>
      </w:r>
    </w:p>
    <w:p w:rsidR="00915A64" w:rsidRDefault="00915A64" w:rsidP="00915A6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Тщательно  проверять  грамотность  настенных  газет, стендов, объявлений, школьной  документации.</w:t>
      </w:r>
    </w:p>
    <w:p w:rsidR="00915A64" w:rsidRDefault="00915A64" w:rsidP="00915A64">
      <w:pPr>
        <w:pStyle w:val="a3"/>
        <w:spacing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2.5.Использовать  формы  внеклассной  работы (олимпиады, факультативные  и  кружковые  занятия, диспуты, конференции  и  др.) для  совершенствования  культуры  речи  учащихся.</w:t>
      </w:r>
    </w:p>
    <w:p w:rsidR="00915A64" w:rsidRDefault="00915A64" w:rsidP="00915A64">
      <w:pPr>
        <w:pStyle w:val="a3"/>
        <w:spacing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15A64" w:rsidRDefault="00915A64" w:rsidP="00915A6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письменных  работах  обучающихся</w:t>
      </w:r>
    </w:p>
    <w:p w:rsidR="00915A64" w:rsidRDefault="00915A64" w:rsidP="00915A64">
      <w:pPr>
        <w:spacing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всеми  видами  письменных  работ  осуществляется  на  основе  единых  требований  к  устной  и  письменной  речи  обучающихся.</w:t>
      </w:r>
    </w:p>
    <w:p w:rsidR="00915A64" w:rsidRDefault="00915A64" w:rsidP="00915A6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 письменных  работ.</w:t>
      </w:r>
    </w:p>
    <w:p w:rsidR="00915A64" w:rsidRDefault="00915A64" w:rsidP="00915A64">
      <w:pPr>
        <w:pStyle w:val="a3"/>
        <w:spacing w:line="240" w:lineRule="auto"/>
        <w:ind w:left="-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 видами  классных  и  домашних  письменных  работ  являются:</w:t>
      </w:r>
    </w:p>
    <w:p w:rsidR="00915A64" w:rsidRDefault="00915A64" w:rsidP="00915A6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 с  заданиями  по  русскому  и  иностранному  языкам, математике, физике, химии;</w:t>
      </w:r>
    </w:p>
    <w:p w:rsidR="00915A64" w:rsidRDefault="00915A64" w:rsidP="00915A6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конспекты, тезисы  первоисточников, рефераты  по  истории, географии, литературе  в  старших  классах;</w:t>
      </w:r>
    </w:p>
    <w:p w:rsidR="00915A64" w:rsidRDefault="00915A64" w:rsidP="00915A6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 и  конспекты  лекций  учителей  по  разным  предметам  на  уроках  в  10 – 11 классах;</w:t>
      </w:r>
    </w:p>
    <w:p w:rsidR="00915A64" w:rsidRDefault="00915A64" w:rsidP="00915A6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 статей  и  других  материалов  из  учебника, сочинения  и  письменные  ответы  на   вопросы  по  русскому  языку  и  литературе;</w:t>
      </w:r>
    </w:p>
    <w:p w:rsidR="00915A64" w:rsidRDefault="00915A64" w:rsidP="00915A6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 аналитических  и  обобщающих  таблиц, схем  и  т.п. (без  копирования  готовых  таблиц  и  схем  учебника);</w:t>
      </w:r>
    </w:p>
    <w:p w:rsidR="00915A64" w:rsidRDefault="00915A64" w:rsidP="00915A6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 наблюдений  в  природе, осуществляемая  в  процессе  изучения  окружающего  мира (в  начальных  классах), биологии, географии;</w:t>
      </w:r>
    </w:p>
    <w:p w:rsidR="00915A64" w:rsidRDefault="00915A64" w:rsidP="00915A6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 виды  рабочих  записей, зарисовок  по  ходу  и  результатам  лабораторных, практических  работ  по  предмету  «Окружающий  мир», биологии, географии, физике, химии, трудовому  обучению  в  5 – 11 классах, без  копирования  в  тетради  соответствующих  рисунков  их  учебника.</w:t>
      </w:r>
    </w:p>
    <w:p w:rsidR="00915A64" w:rsidRDefault="00915A64" w:rsidP="00915A6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русскому  и  иностранному  языкам, литературе, математике, физике  и  химии  проводятся  текущие  и  итоговые  письменные  контрольные  работы, их  содержание, частотность  определяются  учителем  с  учетом  специфики  предмета, степени  сложности  изучаемого  материала, варианта  учебных  программ  и  учебников, по  которым  работает  учитель, особенностей  обучающихся  каждого  класса.</w:t>
      </w:r>
    </w:p>
    <w:p w:rsidR="00915A64" w:rsidRDefault="00915A64" w:rsidP="00915A64">
      <w:pPr>
        <w:pStyle w:val="a3"/>
        <w:spacing w:line="240" w:lineRule="auto"/>
        <w:ind w:left="-65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 проведения  контрольных  работ,  в  целях  предупреждения  перегрузки  обучающихся  определяется  общешкольным  графиком составляемым  администрацией  общеобразовательного  учреждения  по  согласованию  с  учителем. При  планировании  контрольных  работ  необходимо  руководствоваться  «Гигиеническими  требованиями  к  условиям  обучения  школьников  в  различных  видах  современных  общеобразовательных учреждений», утвержденными постановлением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Госкомсан-эпиднадзора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РФ  от  4.10.1996г. № 49 (ВО  № 10, 1997г., п.2.9, приложение  № 6). Контрольные  работы  следует  проводить  на  2 – 4 уроках  в  середине  учебной  недели. В  один  день  давать  в  классе  только  одну  письменную  контрольную  работу. При  их  планировании  в  каждом  классе  предусмотреть  равномерное  распределение  в  течение  четверти, полугодия, не  допуская  скопления  письменных  контрольных  работ  к  концу  четверти, полугодия.</w:t>
      </w:r>
    </w:p>
    <w:p w:rsidR="00915A64" w:rsidRDefault="00915A64" w:rsidP="00915A6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имеет  возможность  ежедневно  выявлять  степень  усвоения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программного  материала  на  основании  устных  ответов, краткосрочных  самостоятельных  работ  в  различных  формах, т.е. тестирования.</w:t>
      </w:r>
    </w:p>
    <w:p w:rsidR="00915A64" w:rsidRDefault="00915A64" w:rsidP="00915A6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каждом  классе  проводятся  текущие  и  итоговые  контрольные  работы.</w:t>
      </w:r>
    </w:p>
    <w:p w:rsidR="00915A64" w:rsidRDefault="00915A64" w:rsidP="00915A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 количество  текущих  и  итоговых  контрольных  работ</w:t>
      </w:r>
    </w:p>
    <w:p w:rsidR="00915A64" w:rsidRDefault="00915A64" w:rsidP="00915A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массовых  общеобразовательных  учреждениях</w:t>
      </w:r>
    </w:p>
    <w:p w:rsidR="00915A64" w:rsidRDefault="00915A64" w:rsidP="00915A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64"/>
        <w:gridCol w:w="1154"/>
        <w:gridCol w:w="1155"/>
        <w:gridCol w:w="1155"/>
        <w:gridCol w:w="1159"/>
        <w:gridCol w:w="1160"/>
        <w:gridCol w:w="1162"/>
        <w:gridCol w:w="1162"/>
      </w:tblGrid>
      <w:tr w:rsidR="00915A64" w:rsidTr="00C53358">
        <w:tc>
          <w:tcPr>
            <w:tcW w:w="1196" w:type="dxa"/>
            <w:vMerge w:val="restart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8375" w:type="dxa"/>
            <w:gridSpan w:val="7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л  а  с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915A64" w:rsidTr="00C53358">
        <w:tc>
          <w:tcPr>
            <w:tcW w:w="1196" w:type="dxa"/>
            <w:vMerge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5A64" w:rsidTr="00C53358"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язык: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64" w:rsidTr="00C53358"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Диктанты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5A64" w:rsidTr="00C53358"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64" w:rsidTr="00C53358"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сочинения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5A64" w:rsidTr="00C53358"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 сочинения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5A64" w:rsidTr="00C53358"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64" w:rsidTr="00C53358"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64" w:rsidTr="00C53358"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и  начала  анализа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5A64" w:rsidTr="00C53358"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5A64" w:rsidTr="00C53358"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A64" w:rsidTr="00C53358"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915A64" w:rsidRDefault="00915A64" w:rsidP="00C53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</w:tbl>
    <w:p w:rsidR="00915A64" w:rsidRDefault="00915A64" w:rsidP="00915A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5A64" w:rsidRDefault="00915A64" w:rsidP="00915A6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Текущие  и  итоговые  контрольные  работы  определяются  количеством  основных  тем  учебных  программ  по  русскому  языку  и  математике. Все  контрольные  работы  оцениваются  учителем  с  занесением  оценок  в  классный  журнал.</w:t>
      </w:r>
    </w:p>
    <w:p w:rsidR="00915A64" w:rsidRDefault="00915A64" w:rsidP="00915A6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 по  развитию  речи  в  5 – 8 классах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 русскому  языку  и  литературе) носят  обучающий  характер, их  количество  определяется  учебными  программами.</w:t>
      </w:r>
    </w:p>
    <w:p w:rsidR="00915A64" w:rsidRDefault="00915A64" w:rsidP="00915A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Примерное  количество  лабораторных, практических  работ </w:t>
      </w:r>
    </w:p>
    <w:p w:rsidR="00915A64" w:rsidRPr="003833CA" w:rsidRDefault="00915A64" w:rsidP="00915A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массовых  общеобразовательных  учреждениях</w:t>
      </w:r>
    </w:p>
    <w:tbl>
      <w:tblPr>
        <w:tblStyle w:val="a4"/>
        <w:tblW w:w="0" w:type="auto"/>
        <w:tblInd w:w="-34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15A64" w:rsidTr="00C53358">
        <w:tc>
          <w:tcPr>
            <w:tcW w:w="1367" w:type="dxa"/>
            <w:vMerge w:val="restart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CA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8204" w:type="dxa"/>
            <w:gridSpan w:val="6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CA">
              <w:rPr>
                <w:rFonts w:ascii="Times New Roman" w:hAnsi="Times New Roman" w:cs="Times New Roman"/>
                <w:sz w:val="24"/>
                <w:szCs w:val="24"/>
              </w:rPr>
              <w:t xml:space="preserve">К  л  а  с  </w:t>
            </w:r>
            <w:proofErr w:type="spellStart"/>
            <w:proofErr w:type="gramStart"/>
            <w:r w:rsidRPr="00383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3833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833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915A64" w:rsidTr="00C53358">
        <w:tc>
          <w:tcPr>
            <w:tcW w:w="1367" w:type="dxa"/>
            <w:vMerge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5A64" w:rsidTr="00C53358">
        <w:tc>
          <w:tcPr>
            <w:tcW w:w="1367" w:type="dxa"/>
            <w:vMerge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л./пр.</w:t>
            </w: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л./пр.</w:t>
            </w: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л./пр.</w:t>
            </w: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л./пр.</w:t>
            </w:r>
          </w:p>
        </w:tc>
        <w:tc>
          <w:tcPr>
            <w:tcW w:w="1368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л./пр.</w:t>
            </w:r>
          </w:p>
        </w:tc>
        <w:tc>
          <w:tcPr>
            <w:tcW w:w="1368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л./пр.</w:t>
            </w:r>
          </w:p>
        </w:tc>
      </w:tr>
      <w:tr w:rsidR="00915A64" w:rsidTr="00C53358"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</w:t>
            </w: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3/-</w:t>
            </w: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3/-</w:t>
            </w:r>
          </w:p>
        </w:tc>
        <w:tc>
          <w:tcPr>
            <w:tcW w:w="1368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4/-</w:t>
            </w:r>
          </w:p>
        </w:tc>
        <w:tc>
          <w:tcPr>
            <w:tcW w:w="1368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4/-</w:t>
            </w:r>
          </w:p>
        </w:tc>
      </w:tr>
      <w:tr w:rsidR="00915A64" w:rsidTr="00C53358"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-/5</w:t>
            </w: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368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368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-/7</w:t>
            </w:r>
          </w:p>
        </w:tc>
      </w:tr>
      <w:tr w:rsidR="00915A64" w:rsidTr="00C53358"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9/-</w:t>
            </w: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10/-</w:t>
            </w: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8/-</w:t>
            </w:r>
          </w:p>
        </w:tc>
        <w:tc>
          <w:tcPr>
            <w:tcW w:w="1368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7/-</w:t>
            </w:r>
          </w:p>
        </w:tc>
        <w:tc>
          <w:tcPr>
            <w:tcW w:w="1368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6/-</w:t>
            </w:r>
          </w:p>
        </w:tc>
      </w:tr>
      <w:tr w:rsidR="00915A64" w:rsidTr="00C53358"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-/7</w:t>
            </w: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-/7</w:t>
            </w:r>
          </w:p>
        </w:tc>
        <w:tc>
          <w:tcPr>
            <w:tcW w:w="1367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-/7</w:t>
            </w:r>
          </w:p>
        </w:tc>
        <w:tc>
          <w:tcPr>
            <w:tcW w:w="1368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-/7</w:t>
            </w:r>
          </w:p>
        </w:tc>
        <w:tc>
          <w:tcPr>
            <w:tcW w:w="1368" w:type="dxa"/>
          </w:tcPr>
          <w:p w:rsidR="00915A64" w:rsidRPr="003833CA" w:rsidRDefault="00915A64" w:rsidP="00C53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A64" w:rsidRDefault="00915A64" w:rsidP="00915A64">
      <w:pPr>
        <w:pStyle w:val="a3"/>
        <w:spacing w:line="240" w:lineRule="auto"/>
        <w:ind w:left="-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A64" w:rsidRDefault="00915A64" w:rsidP="00915A64">
      <w:pPr>
        <w:pStyle w:val="a3"/>
        <w:spacing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5E1">
        <w:rPr>
          <w:rFonts w:ascii="Times New Roman" w:hAnsi="Times New Roman" w:cs="Times New Roman"/>
          <w:sz w:val="24"/>
          <w:szCs w:val="24"/>
        </w:rPr>
        <w:t>Все  практические  работы  по  биологии, химии, географии, а  также  практикум  по  физике  оцениваются. Лабораторные  работы  по  биологии  оцениваются  по  усмотрению  учителя, по  физике – все  работы.</w:t>
      </w:r>
    </w:p>
    <w:p w:rsidR="00915A64" w:rsidRDefault="00915A64" w:rsidP="00915A64">
      <w:pPr>
        <w:pStyle w:val="a3"/>
        <w:spacing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A64" w:rsidRDefault="00915A64" w:rsidP="00915A6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 проверки  письменных  работ  учителями</w:t>
      </w:r>
    </w:p>
    <w:p w:rsidR="00915A64" w:rsidRDefault="00915A64" w:rsidP="00915A6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Тетради  учащихся,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которых  выполняются  обучающие  классные  и  домашние  работы, проверяются:</w:t>
      </w:r>
    </w:p>
    <w:p w:rsidR="00915A64" w:rsidRDefault="00915A64" w:rsidP="00915A6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русскому  языку  и  математике  в  1 – 4 классах  после  каждого  урока;</w:t>
      </w:r>
    </w:p>
    <w:p w:rsidR="00915A64" w:rsidRDefault="00915A64" w:rsidP="00915A6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5  классе – все  работы  учащихся  в  течение  учебного  года;</w:t>
      </w:r>
    </w:p>
    <w:p w:rsidR="00915A64" w:rsidRDefault="00915A64" w:rsidP="00915A6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6 – 8 классах – по  выбору, но  у  неуспевающих  учеников  все  работы, у  остальных  не  реже  одного  раза  в  неделю;</w:t>
      </w:r>
    </w:p>
    <w:p w:rsidR="00915A64" w:rsidRDefault="00915A64" w:rsidP="00915A6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8 – 9 классах  по  геометрии – один  раз  в  две  недели;</w:t>
      </w:r>
    </w:p>
    <w:p w:rsidR="00915A64" w:rsidRDefault="00915A64" w:rsidP="00915A6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10 – 11 классах – не  менее  двух  раз  в  месяц  все  тетради  учащихся;</w:t>
      </w:r>
    </w:p>
    <w:p w:rsidR="00915A64" w:rsidRDefault="00915A64" w:rsidP="00915A6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литературе  в  5 – 11 классах  - не  реже  одного – двух  раз  в  учебную  четверть;</w:t>
      </w:r>
    </w:p>
    <w:p w:rsidR="00915A64" w:rsidRDefault="00915A64" w:rsidP="00915A6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остальным  предметам  в  8 – 11 классах  не  реже  одного – двух  раз  в  учебную  четверть.</w:t>
      </w:r>
    </w:p>
    <w:p w:rsidR="00915A64" w:rsidRDefault="00915A64" w:rsidP="00915A6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Изложения, сочинения  по  русскому  языку  и  литературе, а  также  все  виды  контрольных  работ  по  всем  предметам  проверяются    у  всех  учащихся.</w:t>
      </w:r>
    </w:p>
    <w:p w:rsidR="00915A64" w:rsidRDefault="00915A64" w:rsidP="00915A6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Проверка  контрольных  работ  осуществляется  в  следующие  сроки:</w:t>
      </w:r>
    </w:p>
    <w:p w:rsidR="00915A64" w:rsidRDefault="00915A64" w:rsidP="00915A64">
      <w:pPr>
        <w:pStyle w:val="a3"/>
        <w:spacing w:line="240" w:lineRule="auto"/>
        <w:ind w:left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 диктанты  и  контрольные  работы  по математике  в  1 – 11 классах  проверяются  и  возвращаются  учащимся  для  работы  над  ошибками  в  следующие  сроки: </w:t>
      </w:r>
    </w:p>
    <w:p w:rsidR="00915A64" w:rsidRDefault="00915A64" w:rsidP="00915A64">
      <w:pPr>
        <w:pStyle w:val="a3"/>
        <w:spacing w:line="240" w:lineRule="auto"/>
        <w:ind w:left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изложения  и  сочинения  в  начальных  классах  проверяются  и  возвращаются  учащимся  не  позже  чем  через  два  дня, 5 – 8 классах – чрез  неделю;</w:t>
      </w:r>
    </w:p>
    <w:p w:rsidR="00915A64" w:rsidRDefault="00915A64" w:rsidP="00915A64">
      <w:pPr>
        <w:pStyle w:val="a3"/>
        <w:spacing w:line="240" w:lineRule="auto"/>
        <w:ind w:left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сочинения  в  9 – 11 классах  проверяются  не  более  10 дней;</w:t>
      </w:r>
    </w:p>
    <w:p w:rsidR="00915A64" w:rsidRPr="004005E1" w:rsidRDefault="00915A64" w:rsidP="00915A64">
      <w:pPr>
        <w:pStyle w:val="a3"/>
        <w:spacing w:line="240" w:lineRule="auto"/>
        <w:ind w:left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контрольные работы  по  математике  в  9 – 11 классах, физике, химии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  правило  к  следующему  уроку, а  при  большом  количестве  работ  (более  20)  через  один – два  урока.</w:t>
      </w:r>
    </w:p>
    <w:p w:rsidR="00915A64" w:rsidRPr="00FA289B" w:rsidRDefault="00915A64" w:rsidP="00915A64">
      <w:pPr>
        <w:spacing w:line="240" w:lineRule="auto"/>
        <w:ind w:left="-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 Порядок  ведения  тетрадей  учащимися</w:t>
      </w:r>
    </w:p>
    <w:p w:rsidR="00915A64" w:rsidRDefault="00915A64" w:rsidP="00915A64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работы  в  тетрадях  учащиеся  должны  проводить  с  соблюдением  следующих  правил  и  требований:</w:t>
      </w:r>
    </w:p>
    <w:p w:rsidR="00915A64" w:rsidRDefault="00915A64" w:rsidP="00915A64">
      <w:pPr>
        <w:spacing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Записи  в  тетрадях  ведутся  аккуратным  и  разборчивым  почерком.</w:t>
      </w:r>
    </w:p>
    <w:p w:rsidR="00915A64" w:rsidRDefault="00915A64" w:rsidP="00915A64">
      <w:pPr>
        <w:spacing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Единообразно  выполнять  надписи  на  обложке  тетради: указывать  для  чего  предназначена  тетрадь, например:</w:t>
      </w:r>
    </w:p>
    <w:p w:rsidR="001D1279" w:rsidRDefault="001D1279" w:rsidP="00915A64">
      <w:pPr>
        <w:spacing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A64" w:rsidRPr="00CD751D" w:rsidRDefault="00915A64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1D">
        <w:rPr>
          <w:rFonts w:ascii="Times New Roman" w:hAnsi="Times New Roman" w:cs="Times New Roman"/>
          <w:b/>
          <w:sz w:val="24"/>
          <w:szCs w:val="24"/>
        </w:rPr>
        <w:t>Тетрадь</w:t>
      </w:r>
    </w:p>
    <w:p w:rsidR="00CD751D" w:rsidRPr="00CD751D" w:rsidRDefault="00915A64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1D">
        <w:rPr>
          <w:rFonts w:ascii="Times New Roman" w:hAnsi="Times New Roman" w:cs="Times New Roman"/>
          <w:b/>
          <w:sz w:val="24"/>
          <w:szCs w:val="24"/>
        </w:rPr>
        <w:t>для  работ</w:t>
      </w:r>
    </w:p>
    <w:p w:rsidR="00915A64" w:rsidRPr="00CD751D" w:rsidRDefault="00915A64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1D">
        <w:rPr>
          <w:rFonts w:ascii="Times New Roman" w:hAnsi="Times New Roman" w:cs="Times New Roman"/>
          <w:b/>
          <w:sz w:val="24"/>
          <w:szCs w:val="24"/>
        </w:rPr>
        <w:t>по  русскому   языку (математике  и  т.д.)</w:t>
      </w:r>
    </w:p>
    <w:p w:rsidR="00915A64" w:rsidRPr="00CD751D" w:rsidRDefault="00915A64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1D">
        <w:rPr>
          <w:rFonts w:ascii="Times New Roman" w:hAnsi="Times New Roman" w:cs="Times New Roman"/>
          <w:b/>
          <w:sz w:val="24"/>
          <w:szCs w:val="24"/>
        </w:rPr>
        <w:t>ученика  5 класса «А»</w:t>
      </w:r>
    </w:p>
    <w:p w:rsidR="00CD751D" w:rsidRPr="00CD751D" w:rsidRDefault="00CD751D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1D">
        <w:rPr>
          <w:rFonts w:ascii="Times New Roman" w:hAnsi="Times New Roman" w:cs="Times New Roman"/>
          <w:b/>
          <w:sz w:val="24"/>
          <w:szCs w:val="24"/>
        </w:rPr>
        <w:t>Яковской средней школы</w:t>
      </w:r>
    </w:p>
    <w:p w:rsidR="00915A64" w:rsidRPr="00CD751D" w:rsidRDefault="00915A64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1D">
        <w:rPr>
          <w:rFonts w:ascii="Times New Roman" w:hAnsi="Times New Roman" w:cs="Times New Roman"/>
          <w:b/>
          <w:sz w:val="24"/>
          <w:szCs w:val="24"/>
        </w:rPr>
        <w:t>Королева  Николая</w:t>
      </w:r>
    </w:p>
    <w:p w:rsidR="00915A64" w:rsidRDefault="00915A64" w:rsidP="00915A64">
      <w:pPr>
        <w:spacing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A64" w:rsidRPr="00CD751D" w:rsidRDefault="00915A64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1D">
        <w:rPr>
          <w:rFonts w:ascii="Times New Roman" w:hAnsi="Times New Roman" w:cs="Times New Roman"/>
          <w:b/>
          <w:sz w:val="24"/>
          <w:szCs w:val="24"/>
        </w:rPr>
        <w:t>Тетрадь</w:t>
      </w:r>
    </w:p>
    <w:p w:rsidR="00915A64" w:rsidRPr="00CD751D" w:rsidRDefault="00915A64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1D">
        <w:rPr>
          <w:rFonts w:ascii="Times New Roman" w:hAnsi="Times New Roman" w:cs="Times New Roman"/>
          <w:b/>
          <w:sz w:val="24"/>
          <w:szCs w:val="24"/>
        </w:rPr>
        <w:t>для  работ</w:t>
      </w:r>
    </w:p>
    <w:p w:rsidR="00915A64" w:rsidRPr="00CD751D" w:rsidRDefault="00915A64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1D">
        <w:rPr>
          <w:rFonts w:ascii="Times New Roman" w:hAnsi="Times New Roman" w:cs="Times New Roman"/>
          <w:b/>
          <w:sz w:val="24"/>
          <w:szCs w:val="24"/>
        </w:rPr>
        <w:t>по  развитию  речи</w:t>
      </w:r>
    </w:p>
    <w:p w:rsidR="00915A64" w:rsidRPr="00CD751D" w:rsidRDefault="00915A64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1D">
        <w:rPr>
          <w:rFonts w:ascii="Times New Roman" w:hAnsi="Times New Roman" w:cs="Times New Roman"/>
          <w:b/>
          <w:sz w:val="24"/>
          <w:szCs w:val="24"/>
        </w:rPr>
        <w:t>…</w:t>
      </w:r>
    </w:p>
    <w:p w:rsidR="00915A64" w:rsidRPr="00CD751D" w:rsidRDefault="00915A64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A64" w:rsidRPr="00CD751D" w:rsidRDefault="00915A64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1D">
        <w:rPr>
          <w:rFonts w:ascii="Times New Roman" w:hAnsi="Times New Roman" w:cs="Times New Roman"/>
          <w:b/>
          <w:sz w:val="24"/>
          <w:szCs w:val="24"/>
        </w:rPr>
        <w:t>Тетрадь</w:t>
      </w:r>
    </w:p>
    <w:p w:rsidR="00915A64" w:rsidRPr="00CD751D" w:rsidRDefault="00915A64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1D">
        <w:rPr>
          <w:rFonts w:ascii="Times New Roman" w:hAnsi="Times New Roman" w:cs="Times New Roman"/>
          <w:b/>
          <w:sz w:val="24"/>
          <w:szCs w:val="24"/>
        </w:rPr>
        <w:t>для  контрольных  работ</w:t>
      </w:r>
    </w:p>
    <w:p w:rsidR="00915A64" w:rsidRPr="00CD751D" w:rsidRDefault="00915A64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1D">
        <w:rPr>
          <w:rFonts w:ascii="Times New Roman" w:hAnsi="Times New Roman" w:cs="Times New Roman"/>
          <w:b/>
          <w:sz w:val="24"/>
          <w:szCs w:val="24"/>
        </w:rPr>
        <w:t>по  русскому  языку (математике  и  т.д.)</w:t>
      </w:r>
    </w:p>
    <w:p w:rsidR="00915A64" w:rsidRPr="00CD751D" w:rsidRDefault="00915A64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1D">
        <w:rPr>
          <w:rFonts w:ascii="Times New Roman" w:hAnsi="Times New Roman" w:cs="Times New Roman"/>
          <w:b/>
          <w:sz w:val="24"/>
          <w:szCs w:val="24"/>
        </w:rPr>
        <w:t>…</w:t>
      </w:r>
    </w:p>
    <w:p w:rsidR="00915A64" w:rsidRPr="00CD751D" w:rsidRDefault="00915A64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79" w:rsidRPr="00CD751D" w:rsidRDefault="001D1279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1D">
        <w:rPr>
          <w:rFonts w:ascii="Times New Roman" w:hAnsi="Times New Roman" w:cs="Times New Roman"/>
          <w:b/>
          <w:sz w:val="24"/>
          <w:szCs w:val="24"/>
        </w:rPr>
        <w:t>Тетрадь</w:t>
      </w:r>
    </w:p>
    <w:p w:rsidR="001D1279" w:rsidRPr="00CD751D" w:rsidRDefault="001D1279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1D">
        <w:rPr>
          <w:rFonts w:ascii="Times New Roman" w:hAnsi="Times New Roman" w:cs="Times New Roman"/>
          <w:b/>
          <w:sz w:val="24"/>
          <w:szCs w:val="24"/>
        </w:rPr>
        <w:t>для  творческих   работ</w:t>
      </w:r>
    </w:p>
    <w:p w:rsidR="001D1279" w:rsidRPr="00CD751D" w:rsidRDefault="001D1279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1D">
        <w:rPr>
          <w:rFonts w:ascii="Times New Roman" w:hAnsi="Times New Roman" w:cs="Times New Roman"/>
          <w:b/>
          <w:sz w:val="24"/>
          <w:szCs w:val="24"/>
        </w:rPr>
        <w:t>по  литературе</w:t>
      </w:r>
    </w:p>
    <w:p w:rsidR="001D1279" w:rsidRPr="00CD751D" w:rsidRDefault="001D1279" w:rsidP="00CD751D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1D">
        <w:rPr>
          <w:rFonts w:ascii="Times New Roman" w:hAnsi="Times New Roman" w:cs="Times New Roman"/>
          <w:b/>
          <w:sz w:val="24"/>
          <w:szCs w:val="24"/>
        </w:rPr>
        <w:t>…</w:t>
      </w:r>
    </w:p>
    <w:p w:rsidR="001D1279" w:rsidRDefault="001D1279" w:rsidP="00915A64">
      <w:pPr>
        <w:spacing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A64" w:rsidRDefault="00915A64" w:rsidP="00915A64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 работы  по  итоговой  аттестации  выпускников  9 и  11 классов  оформляются  следующим  образом:</w:t>
      </w:r>
    </w:p>
    <w:p w:rsidR="001D1279" w:rsidRDefault="001D1279" w:rsidP="00915A64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A64" w:rsidRDefault="00915A64" w:rsidP="00915A64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Аттестационная  работа  по  литературе (сочинение)</w:t>
      </w:r>
    </w:p>
    <w:p w:rsidR="00915A64" w:rsidRDefault="00915A64" w:rsidP="00915A64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за  курс  среднего (полного)  общего  образования </w:t>
      </w:r>
    </w:p>
    <w:p w:rsidR="00915A64" w:rsidRDefault="00915A64" w:rsidP="00915A64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выпускницы  11  «А» класса </w:t>
      </w:r>
    </w:p>
    <w:p w:rsidR="00915A64" w:rsidRDefault="00915A64" w:rsidP="00915A64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Ивановой  Наталии  Петровны</w:t>
      </w:r>
    </w:p>
    <w:p w:rsidR="00915A64" w:rsidRDefault="00915A64" w:rsidP="00915A64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A64" w:rsidRDefault="00915A64" w:rsidP="00915A64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Аттестационная  работа  по  алгебре </w:t>
      </w:r>
    </w:p>
    <w:p w:rsidR="00915A64" w:rsidRDefault="00915A64" w:rsidP="00915A64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за  курс  основного  общего  образования  </w:t>
      </w:r>
    </w:p>
    <w:p w:rsidR="00915A64" w:rsidRDefault="00915A64" w:rsidP="00915A64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выпускника  9 «Б» класса  </w:t>
      </w:r>
    </w:p>
    <w:p w:rsidR="00915A64" w:rsidRDefault="00915A64" w:rsidP="00915A64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Сергеева  Андрея  Юрьевича</w:t>
      </w:r>
    </w:p>
    <w:p w:rsidR="00915A64" w:rsidRDefault="00915A64" w:rsidP="00915A64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A64" w:rsidRDefault="00915A64" w:rsidP="00915A64">
      <w:pPr>
        <w:spacing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Соблюдать  поля.</w:t>
      </w:r>
    </w:p>
    <w:p w:rsidR="00915A64" w:rsidRDefault="00915A64" w:rsidP="00915A64">
      <w:pPr>
        <w:spacing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Писать  на  отдельной  строке  название  темы  урока, а  также  письменных  работ  (изложений  и  сочинений, указывая  при  этом  в  9 – 11 классах  классное  оно  или  домашнее  и  др.)</w:t>
      </w:r>
    </w:p>
    <w:p w:rsidR="00915A64" w:rsidRDefault="00915A64" w:rsidP="00915A64">
      <w:pPr>
        <w:spacing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В  1-м  классе  в  1  полугодии  дата  работ  по  русскому  языку  и  математике  не  пишется.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  2  полугодия  1-го  класса, а  также  во  2  и  классах  обозначается  время  выполнения  работы: во  2 классе  по  русскому  языку  и  математике, в  3 классе  по  математике  число  пишется  арабской  цифрой, а  также  название  месяца  прописью, в  3  и  4 классах  по  русскому  языку  число  и  название  месяца  пишется  прописью.</w:t>
      </w:r>
      <w:proofErr w:type="gramEnd"/>
    </w:p>
    <w:p w:rsidR="001D1279" w:rsidRDefault="00915A64" w:rsidP="00915A64">
      <w:pPr>
        <w:spacing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1D1279">
        <w:rPr>
          <w:rFonts w:ascii="Times New Roman" w:hAnsi="Times New Roman" w:cs="Times New Roman"/>
          <w:sz w:val="24"/>
          <w:szCs w:val="24"/>
        </w:rPr>
        <w:t>В 5 – 11 классах  по русскому  языку  и  литературе  дата  пишется  прописью, по  остальным  предметам  дата  пишется  арабскими  цифрами.</w:t>
      </w:r>
    </w:p>
    <w:p w:rsidR="001D1279" w:rsidRDefault="001D1279" w:rsidP="00915A64">
      <w:pPr>
        <w:spacing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после  даты  на  следующей  строке  пишется  вид  работы (классная  работа, домашняя  работа  и  т. д.).</w:t>
      </w:r>
    </w:p>
    <w:p w:rsidR="001D1279" w:rsidRDefault="001D1279" w:rsidP="00915A64">
      <w:pPr>
        <w:spacing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Промежуток  между  классной  и  домашней  работой  по  русскому  языку  и  литературе  составляет  2  строки, по  математике  и  другим  предметам (где  пользуются  тетрадями  по  математике)  составляет  4  клетки.</w:t>
      </w:r>
    </w:p>
    <w:p w:rsidR="00915A64" w:rsidRDefault="001D1279" w:rsidP="001D1279">
      <w:pPr>
        <w:spacing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="00915A64">
        <w:rPr>
          <w:rFonts w:ascii="Times New Roman" w:hAnsi="Times New Roman" w:cs="Times New Roman"/>
          <w:sz w:val="24"/>
          <w:szCs w:val="24"/>
        </w:rPr>
        <w:t xml:space="preserve"> Выполнять  аккуратно  подчеркивания</w:t>
      </w:r>
      <w:r>
        <w:rPr>
          <w:rFonts w:ascii="Times New Roman" w:hAnsi="Times New Roman" w:cs="Times New Roman"/>
          <w:sz w:val="24"/>
          <w:szCs w:val="24"/>
        </w:rPr>
        <w:t>, условные  обозначения  простым  карандашом.</w:t>
      </w:r>
    </w:p>
    <w:p w:rsidR="00915A64" w:rsidRDefault="001D1279" w:rsidP="00915A64">
      <w:pPr>
        <w:spacing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915A64">
        <w:rPr>
          <w:rFonts w:ascii="Times New Roman" w:hAnsi="Times New Roman" w:cs="Times New Roman"/>
          <w:sz w:val="24"/>
          <w:szCs w:val="24"/>
        </w:rPr>
        <w:t>.Исправлять  ошибки  следующим  образом:  неверно  написанную  букву  или  пунктуационный  знак, цифру  зачеркивать  тонкой  линией, часть  слова, слово,  предложение – тонкой  горизонтальной  линией; вместо  зачеркнутого  подписать  буквы, слова, предложения; не  заключать  неверные  написания  в  скобки.</w:t>
      </w:r>
    </w:p>
    <w:p w:rsidR="00915A64" w:rsidRDefault="00915A64" w:rsidP="00915A64">
      <w:pPr>
        <w:spacing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5.8.Работа  над  ошибками</w:t>
      </w:r>
      <w:r w:rsidR="001D12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как  правил</w:t>
      </w:r>
      <w:r w:rsidR="001D12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осуществляется  в  тех  тетрадях, в  которых  выполнялись  соответствующие  письменные  работы.</w:t>
      </w:r>
    </w:p>
    <w:p w:rsidR="00915A64" w:rsidRPr="00F14730" w:rsidRDefault="00915A64" w:rsidP="00915A64">
      <w:pPr>
        <w:spacing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Тетради  для  контрольных  работ</w:t>
      </w:r>
      <w:r w:rsidR="001D1279">
        <w:rPr>
          <w:rFonts w:ascii="Times New Roman" w:hAnsi="Times New Roman" w:cs="Times New Roman"/>
          <w:sz w:val="24"/>
          <w:szCs w:val="24"/>
        </w:rPr>
        <w:t xml:space="preserve">  по  предметам, для  работ</w:t>
      </w:r>
      <w:r>
        <w:rPr>
          <w:rFonts w:ascii="Times New Roman" w:hAnsi="Times New Roman" w:cs="Times New Roman"/>
          <w:sz w:val="24"/>
          <w:szCs w:val="24"/>
        </w:rPr>
        <w:t xml:space="preserve">  по  развитию  речи</w:t>
      </w:r>
      <w:r w:rsidR="001D1279">
        <w:rPr>
          <w:rFonts w:ascii="Times New Roman" w:hAnsi="Times New Roman" w:cs="Times New Roman"/>
          <w:sz w:val="24"/>
          <w:szCs w:val="24"/>
        </w:rPr>
        <w:t>, для  творческих  работ, для  лабораторных  и  практических  работ  хранятся  в  общеобразовательном  учреждении  в  течение  учебного  года, по  окончании</w:t>
      </w:r>
      <w:r>
        <w:rPr>
          <w:rFonts w:ascii="Times New Roman" w:hAnsi="Times New Roman" w:cs="Times New Roman"/>
          <w:sz w:val="24"/>
          <w:szCs w:val="24"/>
        </w:rPr>
        <w:t xml:space="preserve">  которого  выдаются  учащимся.</w:t>
      </w:r>
    </w:p>
    <w:p w:rsidR="006C7CA5" w:rsidRDefault="006C7CA5"/>
    <w:sectPr w:rsidR="006C7CA5" w:rsidSect="006C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CAB"/>
    <w:multiLevelType w:val="hybridMultilevel"/>
    <w:tmpl w:val="191CAA92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>
    <w:nsid w:val="48110709"/>
    <w:multiLevelType w:val="hybridMultilevel"/>
    <w:tmpl w:val="3344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34D9D"/>
    <w:multiLevelType w:val="hybridMultilevel"/>
    <w:tmpl w:val="6C822AD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617469A9"/>
    <w:multiLevelType w:val="hybridMultilevel"/>
    <w:tmpl w:val="92AEB494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738D373C"/>
    <w:multiLevelType w:val="multilevel"/>
    <w:tmpl w:val="200A7404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5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15A64"/>
    <w:rsid w:val="00000ECD"/>
    <w:rsid w:val="001D1279"/>
    <w:rsid w:val="002D222A"/>
    <w:rsid w:val="00451A68"/>
    <w:rsid w:val="00560042"/>
    <w:rsid w:val="00583629"/>
    <w:rsid w:val="006C7CA5"/>
    <w:rsid w:val="006F513D"/>
    <w:rsid w:val="0088331A"/>
    <w:rsid w:val="00895D29"/>
    <w:rsid w:val="00915A64"/>
    <w:rsid w:val="00A8087A"/>
    <w:rsid w:val="00CD751D"/>
    <w:rsid w:val="00EA3D63"/>
    <w:rsid w:val="00F71841"/>
    <w:rsid w:val="00FC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64"/>
    <w:pPr>
      <w:ind w:left="720"/>
      <w:contextualSpacing/>
    </w:pPr>
  </w:style>
  <w:style w:type="table" w:styleId="a4">
    <w:name w:val="Table Grid"/>
    <w:basedOn w:val="a1"/>
    <w:uiPriority w:val="59"/>
    <w:rsid w:val="00915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915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64"/>
    <w:pPr>
      <w:ind w:left="720"/>
      <w:contextualSpacing/>
    </w:pPr>
  </w:style>
  <w:style w:type="table" w:styleId="a4">
    <w:name w:val="Table Grid"/>
    <w:basedOn w:val="a1"/>
    <w:uiPriority w:val="59"/>
    <w:rsid w:val="00915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Стиль"/>
    <w:rsid w:val="00915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2020-01-11T12:50:00Z</cp:lastPrinted>
  <dcterms:created xsi:type="dcterms:W3CDTF">2014-10-11T13:16:00Z</dcterms:created>
  <dcterms:modified xsi:type="dcterms:W3CDTF">2020-01-11T12:52:00Z</dcterms:modified>
</cp:coreProperties>
</file>