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3F" w:rsidRDefault="009E4DB5" w:rsidP="00AC443F">
      <w:pPr>
        <w:pStyle w:val="a3"/>
        <w:jc w:val="center"/>
        <w:rPr>
          <w:sz w:val="28"/>
          <w:szCs w:val="28"/>
          <w:lang w:bidi="he-IL"/>
        </w:rPr>
      </w:pPr>
      <w:r w:rsidRPr="009E4DB5">
        <w:rPr>
          <w:sz w:val="28"/>
          <w:szCs w:val="28"/>
          <w:lang w:bidi="he-IL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640432238" r:id="rId5"/>
        </w:object>
      </w:r>
    </w:p>
    <w:p w:rsidR="009E4DB5" w:rsidRDefault="009E4DB5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</w:p>
    <w:p w:rsidR="00DF07E8" w:rsidRDefault="00DF07E8" w:rsidP="00AC443F">
      <w:pPr>
        <w:pStyle w:val="a3"/>
        <w:jc w:val="center"/>
        <w:rPr>
          <w:noProof/>
        </w:rPr>
      </w:pPr>
      <w:bookmarkStart w:id="0" w:name="_GoBack"/>
      <w:bookmarkEnd w:id="0"/>
    </w:p>
    <w:p w:rsidR="004C515E" w:rsidRPr="004C515E" w:rsidRDefault="004C515E" w:rsidP="00AC443F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Положение о школьной библиотеке</w:t>
      </w:r>
    </w:p>
    <w:p w:rsidR="00AC443F" w:rsidRPr="00DB7164" w:rsidRDefault="00AC443F" w:rsidP="00AC443F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DB7164">
        <w:rPr>
          <w:b/>
          <w:bCs/>
          <w:color w:val="000000"/>
          <w:sz w:val="28"/>
          <w:szCs w:val="28"/>
        </w:rPr>
        <w:t>1. Общие положения.</w:t>
      </w:r>
      <w:r w:rsidRPr="00DB7164">
        <w:rPr>
          <w:color w:val="000000"/>
          <w:sz w:val="28"/>
          <w:szCs w:val="28"/>
        </w:rPr>
        <w:t xml:space="preserve">       </w:t>
      </w:r>
    </w:p>
    <w:p w:rsidR="00AC443F" w:rsidRPr="00DB7164" w:rsidRDefault="00AC443F" w:rsidP="00AC443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B7164">
        <w:rPr>
          <w:color w:val="000000"/>
          <w:sz w:val="28"/>
          <w:szCs w:val="28"/>
        </w:rPr>
        <w:t> </w:t>
      </w:r>
      <w:r w:rsidRPr="00DB7164">
        <w:rPr>
          <w:b/>
          <w:bCs/>
          <w:color w:val="000000"/>
          <w:sz w:val="28"/>
          <w:szCs w:val="28"/>
        </w:rPr>
        <w:t>1.1.</w:t>
      </w:r>
      <w:r w:rsidRPr="00DB7164">
        <w:rPr>
          <w:color w:val="000000"/>
          <w:sz w:val="28"/>
          <w:szCs w:val="28"/>
        </w:rPr>
        <w:t>Настоящее положение  разработано на основании</w:t>
      </w:r>
      <w:r w:rsidRPr="00DB7164">
        <w:rPr>
          <w:b/>
          <w:bCs/>
          <w:color w:val="000000"/>
          <w:sz w:val="28"/>
          <w:szCs w:val="28"/>
        </w:rPr>
        <w:t xml:space="preserve">  </w:t>
      </w:r>
      <w:r w:rsidRPr="00DB7164">
        <w:rPr>
          <w:color w:val="000000"/>
          <w:sz w:val="28"/>
          <w:szCs w:val="28"/>
        </w:rPr>
        <w:t>Гражданского кодекса Рос</w:t>
      </w:r>
      <w:r w:rsidRPr="00DB7164">
        <w:rPr>
          <w:color w:val="000000"/>
          <w:sz w:val="28"/>
          <w:szCs w:val="28"/>
        </w:rPr>
        <w:softHyphen/>
        <w:t>сийской Федерации, законов Российской Федерации «Об образовании»</w:t>
      </w:r>
      <w:r w:rsidR="00DE65C6">
        <w:rPr>
          <w:color w:val="000000"/>
          <w:sz w:val="28"/>
          <w:szCs w:val="28"/>
        </w:rPr>
        <w:t xml:space="preserve"> (№ 273-ФЗ от 29.12.2012г.)</w:t>
      </w:r>
      <w:r w:rsidRPr="00DB7164">
        <w:rPr>
          <w:color w:val="000000"/>
          <w:sz w:val="28"/>
          <w:szCs w:val="28"/>
        </w:rPr>
        <w:t xml:space="preserve"> и «О биб</w:t>
      </w:r>
      <w:r w:rsidRPr="00DB7164">
        <w:rPr>
          <w:color w:val="000000"/>
          <w:sz w:val="28"/>
          <w:szCs w:val="28"/>
        </w:rPr>
        <w:softHyphen/>
        <w:t>лиотечном деле», нормативных правовых актов (в том числе регламентиру</w:t>
      </w:r>
      <w:r w:rsidRPr="00DB7164">
        <w:rPr>
          <w:color w:val="000000"/>
          <w:sz w:val="28"/>
          <w:szCs w:val="28"/>
        </w:rPr>
        <w:softHyphen/>
        <w:t>ющих и определяющих порядок функционирования библиотек).</w:t>
      </w:r>
    </w:p>
    <w:p w:rsidR="00AC443F" w:rsidRPr="00DB7164" w:rsidRDefault="00AC443F" w:rsidP="00AC443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B7164">
        <w:rPr>
          <w:b/>
          <w:bCs/>
          <w:color w:val="000000"/>
          <w:sz w:val="28"/>
          <w:szCs w:val="28"/>
        </w:rPr>
        <w:t>1.2.</w:t>
      </w:r>
      <w:r w:rsidRPr="00DB7164">
        <w:rPr>
          <w:i/>
          <w:iCs/>
          <w:color w:val="000000"/>
          <w:sz w:val="28"/>
          <w:szCs w:val="28"/>
        </w:rPr>
        <w:t xml:space="preserve">  </w:t>
      </w:r>
      <w:r w:rsidRPr="00DB7164">
        <w:rPr>
          <w:color w:val="000000"/>
          <w:sz w:val="28"/>
          <w:szCs w:val="28"/>
        </w:rPr>
        <w:t>Деятельность библиотеки организуется и осуществляется в соответствии с российскими культурными и образовательными традициями, а также со сложив</w:t>
      </w:r>
      <w:r w:rsidRPr="00DB7164">
        <w:rPr>
          <w:color w:val="000000"/>
          <w:sz w:val="28"/>
          <w:szCs w:val="28"/>
        </w:rPr>
        <w:softHyphen/>
        <w:t>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</w:t>
      </w:r>
      <w:r w:rsidRPr="00DB7164">
        <w:rPr>
          <w:color w:val="000000"/>
          <w:sz w:val="28"/>
          <w:szCs w:val="28"/>
        </w:rPr>
        <w:softHyphen/>
        <w:t>вании достижений общечеловеческой культуры.</w:t>
      </w:r>
    </w:p>
    <w:p w:rsidR="00AC443F" w:rsidRPr="00DB7164" w:rsidRDefault="00AC443F" w:rsidP="00AC443F">
      <w:pPr>
        <w:shd w:val="clear" w:color="auto" w:fill="FFFFFF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DB7164">
        <w:rPr>
          <w:b/>
          <w:bCs/>
          <w:color w:val="000000"/>
          <w:sz w:val="28"/>
          <w:szCs w:val="28"/>
        </w:rPr>
        <w:t>1.3</w:t>
      </w:r>
      <w:r w:rsidRPr="00DB7164">
        <w:rPr>
          <w:color w:val="000000"/>
          <w:sz w:val="28"/>
          <w:szCs w:val="28"/>
        </w:rPr>
        <w:t xml:space="preserve"> Библиотека способствует формированию культуры личности учащихся и по</w:t>
      </w:r>
      <w:r w:rsidRPr="00DB7164">
        <w:rPr>
          <w:color w:val="000000"/>
          <w:sz w:val="28"/>
          <w:szCs w:val="28"/>
        </w:rPr>
        <w:softHyphen/>
        <w:t>зволяет повысить эффективность информационного обслуживания учебно-воспи</w:t>
      </w:r>
      <w:r w:rsidRPr="00DB7164">
        <w:rPr>
          <w:color w:val="000000"/>
          <w:sz w:val="28"/>
          <w:szCs w:val="28"/>
        </w:rPr>
        <w:softHyphen/>
        <w:t>тательного процесса.</w:t>
      </w:r>
    </w:p>
    <w:p w:rsidR="00AC443F" w:rsidRPr="00DB7164" w:rsidRDefault="00AC443F" w:rsidP="00AC443F">
      <w:pPr>
        <w:shd w:val="clear" w:color="auto" w:fill="FFFFFF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DB7164">
        <w:rPr>
          <w:b/>
          <w:bCs/>
          <w:color w:val="000000"/>
          <w:sz w:val="28"/>
          <w:szCs w:val="28"/>
        </w:rPr>
        <w:t>1.4.</w:t>
      </w:r>
      <w:r w:rsidRPr="00DB7164">
        <w:rPr>
          <w:i/>
          <w:iCs/>
          <w:color w:val="000000"/>
          <w:sz w:val="28"/>
          <w:szCs w:val="28"/>
        </w:rPr>
        <w:t xml:space="preserve">  </w:t>
      </w:r>
      <w:r w:rsidRPr="00DB7164">
        <w:rPr>
          <w:color w:val="000000"/>
          <w:sz w:val="28"/>
          <w:szCs w:val="28"/>
        </w:rPr>
        <w:t>Библиотека доступна и бесплатна для читателей: учащихся, учителей, и других работников общеобразовательного учреждения. Удовлет</w:t>
      </w:r>
      <w:r w:rsidRPr="00DB7164">
        <w:rPr>
          <w:color w:val="000000"/>
          <w:sz w:val="28"/>
          <w:szCs w:val="28"/>
        </w:rPr>
        <w:softHyphen/>
        <w:t>воряет также запросы родителей на литературу и информацию по педагогике и образованию с учетом имеющихся возможностей.</w:t>
      </w:r>
    </w:p>
    <w:p w:rsidR="00AC443F" w:rsidRDefault="00AC443F" w:rsidP="00AC443F">
      <w:pPr>
        <w:shd w:val="clear" w:color="auto" w:fill="FFFFFF"/>
        <w:spacing w:before="100" w:beforeAutospacing="1" w:after="100" w:afterAutospacing="1"/>
        <w:ind w:firstLine="540"/>
        <w:jc w:val="both"/>
      </w:pPr>
      <w:r w:rsidRPr="00DB7164">
        <w:rPr>
          <w:b/>
          <w:bCs/>
          <w:color w:val="000000"/>
          <w:sz w:val="28"/>
          <w:szCs w:val="28"/>
        </w:rPr>
        <w:t>1.5.</w:t>
      </w:r>
      <w:r w:rsidRPr="00DB7164">
        <w:rPr>
          <w:color w:val="000000"/>
          <w:sz w:val="28"/>
          <w:szCs w:val="28"/>
        </w:rPr>
        <w:t>Государственная или иная цензура в деятельности</w:t>
      </w:r>
      <w:r>
        <w:rPr>
          <w:color w:val="000000"/>
          <w:sz w:val="28"/>
          <w:szCs w:val="28"/>
        </w:rPr>
        <w:t xml:space="preserve"> школьной </w:t>
      </w:r>
      <w:r w:rsidRPr="00DB7164">
        <w:rPr>
          <w:color w:val="000000"/>
          <w:sz w:val="28"/>
          <w:szCs w:val="28"/>
        </w:rPr>
        <w:t xml:space="preserve"> библиотек</w:t>
      </w:r>
      <w:r>
        <w:rPr>
          <w:color w:val="000000"/>
          <w:sz w:val="28"/>
          <w:szCs w:val="28"/>
        </w:rPr>
        <w:t>и</w:t>
      </w:r>
      <w:r w:rsidRPr="00DB7164">
        <w:rPr>
          <w:color w:val="000000"/>
          <w:sz w:val="28"/>
          <w:szCs w:val="28"/>
        </w:rPr>
        <w:t xml:space="preserve"> не допускается</w:t>
      </w:r>
      <w:r>
        <w:rPr>
          <w:color w:val="000000"/>
        </w:rPr>
        <w:t>.</w:t>
      </w:r>
    </w:p>
    <w:p w:rsidR="00AC443F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84569A">
        <w:rPr>
          <w:b/>
          <w:color w:val="000000"/>
          <w:sz w:val="28"/>
          <w:szCs w:val="28"/>
        </w:rPr>
        <w:t xml:space="preserve">. Основные задачи библиотеки 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b/>
          <w:color w:val="000000"/>
          <w:sz w:val="28"/>
          <w:szCs w:val="28"/>
        </w:rPr>
        <w:t>Школьная библиотека </w:t>
      </w:r>
      <w:r w:rsidRPr="0084569A">
        <w:rPr>
          <w:color w:val="000000"/>
          <w:sz w:val="28"/>
          <w:szCs w:val="28"/>
        </w:rPr>
        <w:t>— это интеллектуальный фонд школы. Право пользоваться библиотекой имеют все учащиеся и сотрудники школы с 1 сентября по 20 июня текущего учебного года.</w:t>
      </w:r>
    </w:p>
    <w:p w:rsidR="002033F9" w:rsidRPr="002033F9" w:rsidRDefault="00AC443F" w:rsidP="002033F9">
      <w:pPr>
        <w:shd w:val="clear" w:color="auto" w:fill="FFFFFF"/>
        <w:spacing w:after="100" w:afterAutospacing="1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функции библиотеки</w:t>
      </w:r>
      <w:r w:rsidRPr="00C14929">
        <w:rPr>
          <w:b/>
          <w:bCs/>
          <w:color w:val="000000"/>
          <w:sz w:val="28"/>
          <w:szCs w:val="28"/>
        </w:rPr>
        <w:t xml:space="preserve"> — образовательная, информационная, культурная.</w:t>
      </w:r>
    </w:p>
    <w:p w:rsidR="00AC443F" w:rsidRPr="002033F9" w:rsidRDefault="00AC443F" w:rsidP="002033F9">
      <w:pPr>
        <w:shd w:val="clear" w:color="auto" w:fill="FFFFFF"/>
        <w:spacing w:before="100" w:beforeAutospacing="1" w:after="100" w:afterAutospacing="1"/>
        <w:ind w:firstLine="540"/>
        <w:contextualSpacing/>
        <w:jc w:val="both"/>
        <w:rPr>
          <w:b/>
          <w:bCs/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Основными задачами школьной библиотеки являются:</w:t>
      </w:r>
    </w:p>
    <w:p w:rsidR="00AC443F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все более полное приобщение читателя к сокровищам духовной культуры;</w:t>
      </w:r>
    </w:p>
    <w:p w:rsidR="00AC443F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содействие трудовому, нравственному, правовому и эстетическому воспитанию учащихся, повышению их общеобразовательного, культурного и профессионального уровня;</w:t>
      </w:r>
    </w:p>
    <w:p w:rsidR="00AC443F" w:rsidRPr="00ED68BA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4569A">
        <w:rPr>
          <w:color w:val="000000"/>
          <w:sz w:val="28"/>
          <w:szCs w:val="28"/>
        </w:rPr>
        <w:t>— создание реальных условий для обеспечения необходимой информацией читателя по его разовым запросам, при проведении творческих работ, работ по учебным программам.</w:t>
      </w: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84569A">
        <w:rPr>
          <w:b/>
          <w:color w:val="000000"/>
          <w:sz w:val="28"/>
          <w:szCs w:val="28"/>
        </w:rPr>
        <w:t xml:space="preserve">. Структура библиотечного фонда 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</w:t>
      </w:r>
      <w:r w:rsidRPr="0084569A">
        <w:rPr>
          <w:color w:val="000000"/>
          <w:sz w:val="28"/>
          <w:szCs w:val="28"/>
        </w:rPr>
        <w:t>.1 Основной фонд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учебники;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методическая литература;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художественная</w:t>
      </w:r>
      <w:r>
        <w:rPr>
          <w:color w:val="000000"/>
          <w:sz w:val="28"/>
          <w:szCs w:val="28"/>
        </w:rPr>
        <w:t xml:space="preserve"> и научно-популярная литература;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справочная литература.</w:t>
      </w: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</w:p>
    <w:p w:rsidR="00AC443F" w:rsidRPr="00DB7164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B7164">
        <w:rPr>
          <w:color w:val="000000"/>
          <w:sz w:val="28"/>
          <w:szCs w:val="28"/>
        </w:rPr>
        <w:t>.2. Фонд читального зала (читальный стол):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энциклопедии, словари, справочники, альбомы и атласы;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иллюстрированные печатные издания в одном экземпляре;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произведения художественной литературы, соответствующие учебным программам, в единственном экземпляре.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ED68BA">
        <w:rPr>
          <w:color w:val="000000"/>
          <w:sz w:val="28"/>
          <w:szCs w:val="28"/>
        </w:rPr>
        <w:t xml:space="preserve">Состав фонда, его </w:t>
      </w:r>
      <w:proofErr w:type="spellStart"/>
      <w:r w:rsidRPr="00ED68BA">
        <w:rPr>
          <w:color w:val="000000"/>
          <w:sz w:val="28"/>
          <w:szCs w:val="28"/>
        </w:rPr>
        <w:t>экземплярность</w:t>
      </w:r>
      <w:proofErr w:type="spellEnd"/>
      <w:r w:rsidRPr="00ED68BA">
        <w:rPr>
          <w:color w:val="000000"/>
          <w:sz w:val="28"/>
          <w:szCs w:val="28"/>
        </w:rPr>
        <w:t xml:space="preserve"> варьирует в зависимости от  контингента учащихся, специфики обучения.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Библиотечный фонд не должен содержать информацию и производить оборот информационной продукции, причиняющий вред здоровью и развитию детей: 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proofErr w:type="gramStart"/>
      <w:r>
        <w:rPr>
          <w:color w:val="000000"/>
          <w:sz w:val="28"/>
          <w:szCs w:val="28"/>
        </w:rPr>
        <w:t>побуждающая</w:t>
      </w:r>
      <w:proofErr w:type="gramEnd"/>
      <w:r>
        <w:rPr>
          <w:color w:val="000000"/>
          <w:sz w:val="28"/>
          <w:szCs w:val="28"/>
        </w:rPr>
        <w:t xml:space="preserve"> детей к совершению действий, представляющих угрозу их жизни или здоровью, в том числе к причинению вреда своему здоровью, самоубийству;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способная</w:t>
      </w:r>
      <w:proofErr w:type="gramEnd"/>
      <w:r>
        <w:rPr>
          <w:color w:val="000000"/>
          <w:sz w:val="28"/>
          <w:szCs w:val="28"/>
        </w:rPr>
        <w:t xml:space="preserve"> вызвать у детей желание употребить наркотические средства, психотропные или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-обосновывающая или оправдывающая допустимость насилия или жестокости либо побуждающая осуществлять насильственные действия по отношению к людям или животным;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отрицающая семейные ценности, пропагандирующая нетрадиционные сексуальные отношения и формирующая неуважение к родителям или другим членам семьи;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оправдывающая</w:t>
      </w:r>
      <w:proofErr w:type="gramEnd"/>
      <w:r>
        <w:rPr>
          <w:color w:val="000000"/>
          <w:sz w:val="28"/>
          <w:szCs w:val="28"/>
        </w:rPr>
        <w:t xml:space="preserve"> противоправное поведение;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содержащая нецензурную брань;</w:t>
      </w:r>
      <w:proofErr w:type="gramEnd"/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содержать информацию порнографического характера.</w:t>
      </w:r>
    </w:p>
    <w:p w:rsidR="00AC443F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AC443F" w:rsidRPr="0019102E" w:rsidRDefault="00AC443F" w:rsidP="00AC443F">
      <w:pPr>
        <w:spacing w:before="240" w:after="240" w:line="285" w:lineRule="atLeast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Pr="0019102E">
        <w:rPr>
          <w:color w:val="000000"/>
          <w:sz w:val="28"/>
          <w:szCs w:val="28"/>
        </w:rPr>
        <w:t xml:space="preserve">. </w:t>
      </w:r>
      <w:proofErr w:type="gramStart"/>
      <w:r w:rsidRPr="0019102E">
        <w:rPr>
          <w:color w:val="000000"/>
          <w:sz w:val="28"/>
          <w:szCs w:val="28"/>
        </w:rPr>
        <w:t>В библиотеке  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 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</w:t>
      </w:r>
      <w:r>
        <w:rPr>
          <w:color w:val="000000"/>
          <w:sz w:val="28"/>
          <w:szCs w:val="28"/>
        </w:rPr>
        <w:t>с</w:t>
      </w:r>
      <w:r w:rsidRPr="0019102E">
        <w:rPr>
          <w:color w:val="000000"/>
          <w:sz w:val="28"/>
          <w:szCs w:val="28"/>
        </w:rPr>
        <w:t>ти, в том числе труды руководителей национал - социалистической</w:t>
      </w:r>
      <w:proofErr w:type="gramEnd"/>
      <w:r w:rsidRPr="0019102E">
        <w:rPr>
          <w:color w:val="000000"/>
          <w:sz w:val="28"/>
          <w:szCs w:val="28"/>
        </w:rPr>
        <w:t xml:space="preserve">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84569A">
        <w:rPr>
          <w:b/>
          <w:color w:val="000000"/>
          <w:sz w:val="28"/>
          <w:szCs w:val="28"/>
        </w:rPr>
        <w:t xml:space="preserve">. Основные правила пользования библиотекой 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84569A">
        <w:rPr>
          <w:color w:val="000000"/>
          <w:sz w:val="28"/>
          <w:szCs w:val="28"/>
        </w:rPr>
        <w:t>.1. Необходимым условием работы библиотеки является взаимно вежливое отношение читателей и работников библиотеки, соблюдение ими тишины, порядка и бережного отношения к фонду и имуществу библиотеки.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.2. Читатели в верхней одежде в библиотеку не допускаются.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.3. Сумки и портфели оставляются читателями у входа в библиотечный фонд на специально отведенном месте.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.4. Запись читателей производится на абонементе. Учащиеся записываются по списку класса в индивидуальном порядке, сотрудники и учителя — на основании сведений из отдела кадров.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.5. 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.6. 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.7. Порядок выдачи литературы: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 xml:space="preserve">— учебники, методическая литература и прочие печатные издания, соответствующие учебным программам, выдаются на весь год и в течение всего учебного года. 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книги основного фонда выдаются на 15 дней, количество книг и журналов не более 5экз.;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срок пользования книгами может быть продлен, но не более двух раз при условии, что на данную книгу нет заявок от других читателей;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сроки пользования материалами, необходимыми для творческих работ, оговариваются при выдаче;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Справочная литература выдается только в читальный зал без права выноса из библиотеки.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.8. Читатели, не сдавшие книги в указанные сроки, считаются должниками и получают книги только после сдачи своих задолженностей.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.9. Читатели, утратившие или испортившие книги, заменяют их такими же копиями или изданиями, признанными равноценными.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.10. Сроки сдачи учебной литературы в конце учебного года: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художественной литературы — не позднее 16 мая текущего учебного года;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учебников – не позднее: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20 мая — для начальных классов;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25 мая — для основной школы;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16 июля — для выпускных классов.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i/>
          <w:color w:val="000000"/>
          <w:sz w:val="28"/>
          <w:szCs w:val="28"/>
        </w:rPr>
        <w:t>Примечание.</w:t>
      </w:r>
      <w:r w:rsidRPr="0084569A">
        <w:rPr>
          <w:color w:val="000000"/>
          <w:sz w:val="28"/>
          <w:szCs w:val="28"/>
        </w:rPr>
        <w:t> Для выпускных классов сроки сдачи художественной и учебной литературы могут быть изменены по договоренности с библиотекой.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4569A">
        <w:rPr>
          <w:color w:val="000000"/>
          <w:sz w:val="28"/>
          <w:szCs w:val="28"/>
        </w:rPr>
        <w:t>.11. Личное дело выдается учащимся только после возвращения литературы, взятой на абонементе библиотеки; выбывающие сотрудники отмечают в библиотеке свой обходной лист.</w:t>
      </w: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84569A">
        <w:rPr>
          <w:b/>
          <w:color w:val="000000"/>
          <w:sz w:val="28"/>
          <w:szCs w:val="28"/>
        </w:rPr>
        <w:t xml:space="preserve">. Права и обязанности читателя при пользовании библиотекой 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4569A">
        <w:rPr>
          <w:color w:val="000000"/>
          <w:sz w:val="28"/>
          <w:szCs w:val="28"/>
        </w:rPr>
        <w:t>.1. Читатель имеет право: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иметь свободный доступ к библиотечным фондам и информации;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получать свободный доступ к библиотечным фондам и информации;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lastRenderedPageBreak/>
        <w:t>— получать во временное пользование из фонда библиотеки печатные издания, аудиовизуальные документы;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получать консультационную и практическую помощь в поиске и выборе произведений печати и других источников информации;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продлевать сроки пользования литературой в установленном порядке;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пользоваться справочно-библиографическим и информационным обслуживанием;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принимать участие в мероприятиях, проводимых библиотекой;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4569A">
        <w:rPr>
          <w:color w:val="000000"/>
          <w:sz w:val="28"/>
          <w:szCs w:val="28"/>
        </w:rPr>
        <w:t>.2. Читатель обязан: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соблюдать правила пользования библиотекой;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бережно относиться к произведениям печати и другим носителям информации, полученным из фонда библиотеки (не делать в них пометок, подчеркивания, не вырывать, не загибать страниц и т.д.);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возвращать в библиотеку книги и другие документы в строго установленные сроки;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не выносить книги и другие документы из помещения библиотеки, если они не записаны в формуляре;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не нарушать порядок расстановки литературы;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при получении печатных изданий и других документов из библиотечного фонда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расписываться в читательском формуляре за каждое полученное в библиотеке издание;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при выбытии из школы вернуть в библиотеку числящиеся за ним издания и другие документы.</w:t>
      </w: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</w:p>
    <w:p w:rsidR="00AC443F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84569A">
        <w:rPr>
          <w:b/>
          <w:color w:val="000000"/>
          <w:sz w:val="28"/>
          <w:szCs w:val="28"/>
        </w:rPr>
        <w:t>. Права и обязанности библиотекаря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4569A">
        <w:rPr>
          <w:color w:val="000000"/>
          <w:sz w:val="28"/>
          <w:szCs w:val="28"/>
        </w:rPr>
        <w:t>.1. Библиотекарь имеет право: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выдавать необходимую читателю литературу только после сдачи книг, срок пользования которыми истек;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сокращать в отдельных случаях установленные сроки пользования читателями материалов повышенного спроса;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4569A">
        <w:rPr>
          <w:color w:val="000000"/>
          <w:sz w:val="28"/>
          <w:szCs w:val="28"/>
        </w:rPr>
        <w:t>.2. Библиотекарь обязан: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проводить в начале учебного года ежегодную перерегистрацию читателей;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обеспечить свободный доступ читателей к библиотечным фондам и выдачу во временное пользование печатной продукции;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обеспечивать оперативное и качественное обслуживание читателей с учетом их запросов и потребностей;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вести консультационную работу, оказывать помощь в поиске и выборе необходимых изданий, библиотечно-библиографических и информационных знаний;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вести устную и наглядную массово-информационную работу; организовывать тематические выставки;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lastRenderedPageBreak/>
        <w:t>— совершенствовать работу с читателями путем внедрения передовых компьютерных технологий;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систематически следить за своевременным возвращением в библиотеку выданных произведений печати;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 xml:space="preserve">—своевременно проводить мелкий ремонт книг;      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способствовать формированию библиотеки как центра работы с книгой и информацией;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— создавать и поддерживать комфортные условия для работы читателей.</w:t>
      </w:r>
    </w:p>
    <w:p w:rsidR="00AC443F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</w:p>
    <w:p w:rsidR="00AC443F" w:rsidRPr="0084569A" w:rsidRDefault="00AC443F" w:rsidP="00AC443F">
      <w:pPr>
        <w:pStyle w:val="a3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84569A">
        <w:rPr>
          <w:b/>
          <w:color w:val="000000"/>
          <w:sz w:val="28"/>
          <w:szCs w:val="28"/>
        </w:rPr>
        <w:t>.Режим работы библиотеки.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Библиотека работает с 13.00 до 14.00</w:t>
      </w:r>
    </w:p>
    <w:p w:rsidR="00AC443F" w:rsidRPr="0084569A" w:rsidRDefault="00AC443F" w:rsidP="00AC443F">
      <w:pPr>
        <w:pStyle w:val="a3"/>
        <w:contextualSpacing/>
        <w:jc w:val="both"/>
        <w:rPr>
          <w:color w:val="000000"/>
          <w:sz w:val="28"/>
          <w:szCs w:val="28"/>
        </w:rPr>
      </w:pPr>
      <w:r w:rsidRPr="0084569A">
        <w:rPr>
          <w:color w:val="000000"/>
          <w:sz w:val="28"/>
          <w:szCs w:val="28"/>
        </w:rPr>
        <w:t>Выходные дни: суббота, воскресение.</w:t>
      </w:r>
    </w:p>
    <w:p w:rsidR="00AC443F" w:rsidRPr="0084569A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84569A">
        <w:rPr>
          <w:b/>
          <w:bCs/>
          <w:color w:val="000000"/>
          <w:sz w:val="28"/>
          <w:szCs w:val="28"/>
        </w:rPr>
        <w:t>. Организация и управление. Штаты</w:t>
      </w:r>
    </w:p>
    <w:p w:rsidR="00AC443F" w:rsidRPr="0084569A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4569A">
        <w:rPr>
          <w:b/>
          <w:bCs/>
          <w:color w:val="000000"/>
          <w:sz w:val="28"/>
          <w:szCs w:val="28"/>
        </w:rPr>
        <w:t xml:space="preserve">- </w:t>
      </w:r>
      <w:r w:rsidRPr="0084569A">
        <w:rPr>
          <w:bCs/>
          <w:color w:val="000000"/>
          <w:sz w:val="28"/>
          <w:szCs w:val="28"/>
        </w:rPr>
        <w:t>р</w:t>
      </w:r>
      <w:r w:rsidRPr="0084569A">
        <w:rPr>
          <w:color w:val="000000"/>
          <w:sz w:val="28"/>
          <w:szCs w:val="28"/>
        </w:rPr>
        <w:t xml:space="preserve">уководство библиотекой и </w:t>
      </w:r>
      <w:proofErr w:type="gramStart"/>
      <w:r w:rsidRPr="0084569A">
        <w:rPr>
          <w:color w:val="000000"/>
          <w:sz w:val="28"/>
          <w:szCs w:val="28"/>
        </w:rPr>
        <w:t>контроль за</w:t>
      </w:r>
      <w:proofErr w:type="gramEnd"/>
      <w:r w:rsidRPr="0084569A">
        <w:rPr>
          <w:color w:val="000000"/>
          <w:sz w:val="28"/>
          <w:szCs w:val="28"/>
        </w:rPr>
        <w:t xml:space="preserve"> ее деятельностью осуществляет директор общеобразовательного учреждения.</w:t>
      </w:r>
    </w:p>
    <w:p w:rsidR="00AC443F" w:rsidRPr="0084569A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4569A">
        <w:rPr>
          <w:color w:val="000000"/>
          <w:sz w:val="28"/>
          <w:szCs w:val="28"/>
        </w:rPr>
        <w:t>- ряд функций управления библиотекой делегируется директором обще</w:t>
      </w:r>
      <w:r w:rsidRPr="0084569A">
        <w:rPr>
          <w:color w:val="000000"/>
          <w:sz w:val="28"/>
          <w:szCs w:val="28"/>
        </w:rPr>
        <w:softHyphen/>
        <w:t>образовательного учреждения штатному работнику библиотеки  - заведующей библиотекой.</w:t>
      </w:r>
    </w:p>
    <w:p w:rsidR="00AC443F" w:rsidRPr="0084569A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4569A">
        <w:rPr>
          <w:color w:val="000000"/>
          <w:sz w:val="28"/>
          <w:szCs w:val="28"/>
        </w:rPr>
        <w:t>- график работы библиотеки устанавливается в соответствии с расписа</w:t>
      </w:r>
      <w:r w:rsidRPr="0084569A">
        <w:rPr>
          <w:color w:val="000000"/>
          <w:sz w:val="28"/>
          <w:szCs w:val="28"/>
        </w:rPr>
        <w:softHyphen/>
        <w:t>нием работы общеобразовательного учреждения, а также правилами внутренне</w:t>
      </w:r>
      <w:r w:rsidRPr="0084569A">
        <w:rPr>
          <w:color w:val="000000"/>
          <w:sz w:val="28"/>
          <w:szCs w:val="28"/>
        </w:rPr>
        <w:softHyphen/>
        <w:t>го трудового распорядка. Один раз в месяц в библиотеке проводится сани</w:t>
      </w:r>
      <w:r w:rsidRPr="0084569A">
        <w:rPr>
          <w:color w:val="000000"/>
          <w:sz w:val="28"/>
          <w:szCs w:val="28"/>
        </w:rPr>
        <w:softHyphen/>
        <w:t>тарный день, в который библиотека не обслуживает читателей.</w:t>
      </w:r>
    </w:p>
    <w:p w:rsidR="00AC443F" w:rsidRPr="0084569A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4569A">
        <w:rPr>
          <w:color w:val="000000"/>
          <w:sz w:val="28"/>
          <w:szCs w:val="28"/>
        </w:rPr>
        <w:t xml:space="preserve">- штаты библиотеки и </w:t>
      </w:r>
      <w:proofErr w:type="gramStart"/>
      <w:r w:rsidRPr="0084569A">
        <w:rPr>
          <w:color w:val="000000"/>
          <w:sz w:val="28"/>
          <w:szCs w:val="28"/>
        </w:rPr>
        <w:t>размеры  оплаты труда</w:t>
      </w:r>
      <w:proofErr w:type="gramEnd"/>
      <w:r w:rsidRPr="0084569A">
        <w:rPr>
          <w:color w:val="000000"/>
          <w:sz w:val="28"/>
          <w:szCs w:val="28"/>
        </w:rPr>
        <w:t>, включая доплаты и надбавки к должностным окладам, устанавливаются в соответствии с действующими норма</w:t>
      </w:r>
      <w:r w:rsidRPr="0084569A">
        <w:rPr>
          <w:color w:val="000000"/>
          <w:sz w:val="28"/>
          <w:szCs w:val="28"/>
        </w:rPr>
        <w:softHyphen/>
        <w:t>тивными правовыми документами с учетом объемов и сложности   работ.</w:t>
      </w:r>
    </w:p>
    <w:p w:rsidR="00AC443F" w:rsidRPr="0084569A" w:rsidRDefault="00AC443F" w:rsidP="00AC443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4569A">
        <w:rPr>
          <w:b/>
          <w:bCs/>
          <w:color w:val="000000"/>
          <w:sz w:val="28"/>
          <w:szCs w:val="28"/>
        </w:rPr>
        <w:t xml:space="preserve">- </w:t>
      </w:r>
      <w:r w:rsidRPr="0084569A">
        <w:rPr>
          <w:bCs/>
          <w:color w:val="000000"/>
          <w:sz w:val="28"/>
          <w:szCs w:val="28"/>
        </w:rPr>
        <w:t>б</w:t>
      </w:r>
      <w:r w:rsidRPr="0084569A">
        <w:rPr>
          <w:color w:val="000000"/>
          <w:sz w:val="28"/>
          <w:szCs w:val="28"/>
        </w:rPr>
        <w:t>иблиотечные работники подлежат аттестации в соответствии с порядком, установленным Правительством Российской Федерации, должны удовлетворять требо</w:t>
      </w:r>
      <w:r w:rsidRPr="0084569A">
        <w:rPr>
          <w:color w:val="000000"/>
          <w:sz w:val="28"/>
          <w:szCs w:val="28"/>
        </w:rPr>
        <w:softHyphen/>
        <w:t xml:space="preserve">ваниям соответствующих квалификационных </w:t>
      </w:r>
      <w:proofErr w:type="gramStart"/>
      <w:r w:rsidRPr="0084569A">
        <w:rPr>
          <w:color w:val="000000"/>
          <w:sz w:val="28"/>
          <w:szCs w:val="28"/>
        </w:rPr>
        <w:t>характеристик</w:t>
      </w:r>
      <w:proofErr w:type="gramEnd"/>
      <w:r w:rsidRPr="0084569A">
        <w:rPr>
          <w:color w:val="000000"/>
          <w:sz w:val="28"/>
          <w:szCs w:val="28"/>
        </w:rPr>
        <w:t xml:space="preserve"> и обязаны выполнять Ти</w:t>
      </w:r>
      <w:r w:rsidRPr="0084569A">
        <w:rPr>
          <w:color w:val="000000"/>
          <w:sz w:val="28"/>
          <w:szCs w:val="28"/>
        </w:rPr>
        <w:softHyphen/>
        <w:t>повое положение об общеобразовательном учреждении и Положение о библиотеке.</w:t>
      </w:r>
    </w:p>
    <w:p w:rsidR="00AC443F" w:rsidRPr="00DD1332" w:rsidRDefault="00AC443F" w:rsidP="00AC443F">
      <w:pPr>
        <w:pStyle w:val="a3"/>
        <w:jc w:val="both"/>
        <w:rPr>
          <w:color w:val="000000"/>
          <w:sz w:val="24"/>
          <w:szCs w:val="24"/>
        </w:rPr>
      </w:pPr>
    </w:p>
    <w:p w:rsidR="00AC443F" w:rsidRPr="00DD1332" w:rsidRDefault="00AC443F" w:rsidP="00AC443F">
      <w:pPr>
        <w:jc w:val="both"/>
      </w:pPr>
    </w:p>
    <w:p w:rsidR="00AC443F" w:rsidRPr="00DD1332" w:rsidRDefault="00AC443F" w:rsidP="00AC443F">
      <w:pPr>
        <w:jc w:val="both"/>
      </w:pPr>
    </w:p>
    <w:p w:rsidR="00AC443F" w:rsidRPr="00DD1332" w:rsidRDefault="00AC443F" w:rsidP="00AC443F">
      <w:pPr>
        <w:jc w:val="both"/>
      </w:pPr>
    </w:p>
    <w:p w:rsidR="00AC443F" w:rsidRPr="00DD1332" w:rsidRDefault="00AC443F" w:rsidP="00AC443F">
      <w:pPr>
        <w:jc w:val="both"/>
      </w:pPr>
    </w:p>
    <w:p w:rsidR="00AC443F" w:rsidRPr="00DD1332" w:rsidRDefault="00AC443F" w:rsidP="00AC443F">
      <w:pPr>
        <w:jc w:val="both"/>
      </w:pPr>
    </w:p>
    <w:p w:rsidR="001D4E46" w:rsidRDefault="001D4E46"/>
    <w:sectPr w:rsidR="001D4E46" w:rsidSect="002033F9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3F"/>
    <w:rsid w:val="000C0D96"/>
    <w:rsid w:val="001D4E46"/>
    <w:rsid w:val="002033F9"/>
    <w:rsid w:val="002C2F54"/>
    <w:rsid w:val="004C515E"/>
    <w:rsid w:val="0062719A"/>
    <w:rsid w:val="006F5290"/>
    <w:rsid w:val="00717432"/>
    <w:rsid w:val="00755486"/>
    <w:rsid w:val="009E4DB5"/>
    <w:rsid w:val="009F367C"/>
    <w:rsid w:val="00AC443F"/>
    <w:rsid w:val="00C907A1"/>
    <w:rsid w:val="00C96785"/>
    <w:rsid w:val="00CF70A2"/>
    <w:rsid w:val="00DE65C6"/>
    <w:rsid w:val="00DF07E8"/>
    <w:rsid w:val="00EB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43F"/>
    <w:pPr>
      <w:spacing w:before="30" w:after="30"/>
    </w:pPr>
    <w:rPr>
      <w:sz w:val="20"/>
      <w:szCs w:val="20"/>
    </w:rPr>
  </w:style>
  <w:style w:type="paragraph" w:customStyle="1" w:styleId="a4">
    <w:name w:val="Стиль"/>
    <w:rsid w:val="00AC4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7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1632</Words>
  <Characters>9306</Characters>
  <Application>Microsoft Office Word</Application>
  <DocSecurity>0</DocSecurity>
  <Lines>77</Lines>
  <Paragraphs>21</Paragraphs>
  <ScaleCrop>false</ScaleCrop>
  <Company>Microsoft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2014-10-02T06:22:00Z</cp:lastPrinted>
  <dcterms:created xsi:type="dcterms:W3CDTF">2013-12-20T12:00:00Z</dcterms:created>
  <dcterms:modified xsi:type="dcterms:W3CDTF">2020-01-13T11:51:00Z</dcterms:modified>
</cp:coreProperties>
</file>