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49" w:rsidRDefault="00612DF0">
      <w:pPr>
        <w:spacing w:after="0"/>
        <w:jc w:val="center"/>
      </w:pPr>
      <w:r w:rsidRPr="00612DF0">
        <w:rPr>
          <w:rFonts w:ascii="Times New Roman" w:hAnsi="Times New Roman" w:cs="Times New Roman"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6" o:title=""/>
          </v:shape>
          <o:OLEObject Type="Embed" ProgID="AcroExch.Document.11" ShapeID="_x0000_i1025" DrawAspect="Content" ObjectID="_1640600995" r:id="rId7"/>
        </w:object>
      </w:r>
    </w:p>
    <w:p w:rsidR="00567549" w:rsidRDefault="00567549">
      <w:pPr>
        <w:spacing w:after="0"/>
        <w:jc w:val="center"/>
      </w:pPr>
    </w:p>
    <w:p w:rsidR="00567549" w:rsidRDefault="00567549">
      <w:pPr>
        <w:spacing w:after="0"/>
        <w:jc w:val="center"/>
      </w:pPr>
    </w:p>
    <w:p w:rsidR="00567549" w:rsidRDefault="00567549">
      <w:pPr>
        <w:spacing w:after="0"/>
        <w:jc w:val="center"/>
      </w:pPr>
    </w:p>
    <w:p w:rsidR="00567549" w:rsidRDefault="00567549">
      <w:pPr>
        <w:spacing w:after="0"/>
        <w:jc w:val="center"/>
      </w:pPr>
    </w:p>
    <w:p w:rsidR="00567549" w:rsidRDefault="00567549">
      <w:pPr>
        <w:spacing w:after="0"/>
        <w:jc w:val="center"/>
      </w:pPr>
    </w:p>
    <w:p w:rsidR="00567549" w:rsidRDefault="00567549">
      <w:pPr>
        <w:spacing w:after="0"/>
        <w:jc w:val="center"/>
      </w:pPr>
    </w:p>
    <w:p w:rsidR="00567549" w:rsidRDefault="00567549">
      <w:pPr>
        <w:spacing w:after="0"/>
        <w:jc w:val="center"/>
      </w:pPr>
    </w:p>
    <w:p w:rsidR="00567549" w:rsidRDefault="00567549">
      <w:pPr>
        <w:spacing w:after="0"/>
        <w:jc w:val="center"/>
      </w:pPr>
    </w:p>
    <w:p w:rsidR="00567549" w:rsidRDefault="00567549">
      <w:pPr>
        <w:spacing w:after="0"/>
        <w:jc w:val="center"/>
      </w:pPr>
    </w:p>
    <w:p w:rsidR="00C611E7" w:rsidRDefault="00567549">
      <w:pPr>
        <w:pStyle w:val="1"/>
        <w:jc w:val="both"/>
      </w:pPr>
      <w:r>
        <w:t xml:space="preserve"> </w:t>
      </w:r>
    </w:p>
    <w:p w:rsidR="00C611E7" w:rsidRPr="00567549" w:rsidRDefault="00567549">
      <w:pPr>
        <w:pStyle w:val="1"/>
        <w:jc w:val="center"/>
        <w:rPr>
          <w:b/>
          <w:bCs/>
        </w:rPr>
      </w:pPr>
      <w:r w:rsidRPr="00567549">
        <w:rPr>
          <w:b/>
          <w:bCs/>
        </w:rPr>
        <w:lastRenderedPageBreak/>
        <w:t>Положение об организации и осуществления образовательной деятельности по дополнительным общеобразовательным программам.</w:t>
      </w:r>
    </w:p>
    <w:p w:rsidR="00C611E7" w:rsidRPr="00567549" w:rsidRDefault="00C611E7">
      <w:pPr>
        <w:pStyle w:val="1"/>
        <w:jc w:val="both"/>
      </w:pPr>
    </w:p>
    <w:p w:rsidR="00C611E7" w:rsidRPr="00567549" w:rsidRDefault="00567549">
      <w:pPr>
        <w:pStyle w:val="1"/>
        <w:jc w:val="both"/>
      </w:pPr>
      <w:r w:rsidRPr="00567549">
        <w:rPr>
          <w:b/>
          <w:bCs/>
        </w:rPr>
        <w:t>1. Общие положения.</w:t>
      </w:r>
      <w:r w:rsidRPr="00567549">
        <w:t xml:space="preserve"> 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1.1 Данное положение о дополнительной общеобразовательной (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) программе муниципального бюджетного общеобразовательного учреждения «Яковская средняя общеобразовательная школа» разработано в соответствии </w:t>
      </w:r>
      <w:proofErr w:type="gram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675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- Концепцией развития дополнительного образования детей (Распоряжение Правительства РФ от 4 сентября 2014 года №1726-р);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- Приказом 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09.11.2018 №196 «Об утверждении Порядка организации и 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54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по дополнительным общеобразовательным программам»;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Постановлением Главного государственного санитарного врача Российской Федерации от 04.07.2014 №41 «Об утверждении 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567549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- Уставом МБОУ «Яковская средняя общеобразовательная школа»;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- Методических рекомендаций по проектированию дополнительных 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(включая 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программы) (письмо 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России, департамент государственной политики в сфере воспитания детей и молодежи от 18 ноября 2015 года № 09-3242); 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- Программой развития МБОУ «Яковская средняя общеобразовательная школа»</w:t>
      </w:r>
    </w:p>
    <w:p w:rsidR="00C611E7" w:rsidRPr="00567549" w:rsidRDefault="00567549">
      <w:pPr>
        <w:pStyle w:val="1"/>
        <w:spacing w:before="0" w:after="0" w:line="240" w:lineRule="auto"/>
        <w:contextualSpacing/>
        <w:jc w:val="both"/>
        <w:rPr>
          <w:color w:val="000000"/>
        </w:rPr>
      </w:pPr>
      <w:r w:rsidRPr="00567549">
        <w:rPr>
          <w:color w:val="000000"/>
        </w:rPr>
        <w:t xml:space="preserve"> 1.2 Дополнительное образование – это вид образования, который направлен на всестороннее удовлетворение образовательных потребностей человека в </w:t>
      </w:r>
      <w:proofErr w:type="gramStart"/>
      <w:r w:rsidRPr="00567549">
        <w:rPr>
          <w:color w:val="000000"/>
        </w:rPr>
        <w:t>интеллектуальном</w:t>
      </w:r>
      <w:proofErr w:type="gramEnd"/>
      <w:r w:rsidRPr="00567549">
        <w:rPr>
          <w:color w:val="000000"/>
        </w:rPr>
        <w:t>, духовно-нравственном, физическом и (или) профессиональном</w:t>
      </w:r>
    </w:p>
    <w:p w:rsidR="00C611E7" w:rsidRPr="00567549" w:rsidRDefault="00567549">
      <w:pPr>
        <w:pStyle w:val="1"/>
        <w:spacing w:before="0" w:after="0" w:line="240" w:lineRule="auto"/>
        <w:contextualSpacing/>
        <w:jc w:val="both"/>
        <w:rPr>
          <w:color w:val="000000"/>
        </w:rPr>
      </w:pPr>
      <w:proofErr w:type="gramStart"/>
      <w:r w:rsidRPr="00567549">
        <w:rPr>
          <w:color w:val="000000"/>
        </w:rPr>
        <w:t>совершенствовании</w:t>
      </w:r>
      <w:proofErr w:type="gramEnd"/>
      <w:r w:rsidRPr="00567549">
        <w:rPr>
          <w:color w:val="000000"/>
        </w:rPr>
        <w:t xml:space="preserve"> и не сопровождается повышением уровня образования.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 обучающихся  создается в целях формирования единого образовательно-воспитательного  пространства  МБОУ «Яковская средняя общеобразовательная школа» для повышения качества образования и  воспитания, реализации процесса становления личности в разнообразных развивающих средах.</w:t>
      </w:r>
      <w:proofErr w:type="gram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Дополнительное образование является равноправным, взаимодополняющим компонентом базового образования.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Данное Положение регулирует организацию и осуществление образовательной деятельности по дополнительным общеобразовательным программам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 ограниченными возможностями здоровья, детей-инвалидов и инвалидов.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1.5. Для обучающихся с ограниченными возможностями здоровья, детей-инвалидов и инвалидов образовательная деятельность по дополнительным общеобразовательным программам организуется с учетом особенностей психофизического развития указанных категорий обучающихся.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обучения по дополнительным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общеразвивающим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для обучающихся с ограниченными возможностями здоровья, детей-инвалидов и инвалидов.</w:t>
      </w:r>
      <w:proofErr w:type="gramEnd"/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Содержание дополнительного образования детей и условия организации обучения и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здоровья, детей инвалидов и инвалидов определяются адаптированной образовательной программой.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Образовательная деятельность по дополнительным общеобразовательным программам должна быть направлена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творческих способностей обучающихся;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культуры здорового и безопасного образа жизни;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профессиональную ориентацию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социализацию и адаптацию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жизни в обществе;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общей культуры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1E7" w:rsidRPr="00567549" w:rsidRDefault="0056754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1.9. Дополнительное образование предназначено для педагогически целесообразной занятости детей и взрослых в их свободное (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>) время.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1.10. Дополнительное образование организуется на принципах 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>, гуманизма, демократии, творческого развития личности, свободного выбора вида и объема деятельности, дифференциации образования с учетом реальных возможностей каждого обучающегося.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1.11. Объединения дополнительного образования создаются, реорганизуются и ликвидируются приказом директора  МБОУ «Яковская средняя общеобразовательная школа» 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1.12. Содержание дополнительного образования определяется образовательными программами – примерными (рекомендованными Министерством образования РФ), модифицированными (адаптированными), авторскими. 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1.13. Прием учащихся в объединения ДОО осуществляется по заявлению родителей на основе свободного и добровольного выбора детьми образовательной области и образовательных программ.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1.14. Структура дополнительного образования определяется целями и задачами  МБОУ «Яковская средняя общеобразовательная школа», количеством и направленностью реализуемых дополнительных 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и включает следующие компоненты: кружки, студии, секции, клубы и т.д.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1.15. Штатное расписание ДОО формируется в соответствии с его структурой и может меняться в связи с производственной необходимостью и развитием ДОО </w:t>
      </w:r>
      <w:r w:rsidRPr="00567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 составе штатных единиц могут быть учителя-предметники, педагог-организатор, классные руководители и др.). </w:t>
      </w:r>
      <w:r w:rsidRPr="00567549">
        <w:rPr>
          <w:rFonts w:ascii="Times New Roman" w:hAnsi="Times New Roman" w:cs="Times New Roman"/>
          <w:color w:val="000000"/>
          <w:sz w:val="24"/>
          <w:szCs w:val="24"/>
        </w:rPr>
        <w:t>Деятельность ДОО определяется соответствующими должностными инструкциями.</w:t>
      </w:r>
    </w:p>
    <w:p w:rsidR="00C611E7" w:rsidRPr="00567549" w:rsidRDefault="00C611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b/>
          <w:color w:val="000000"/>
          <w:sz w:val="24"/>
          <w:szCs w:val="24"/>
        </w:rPr>
        <w:t>2. Цель, задачи и функции дополнительной общеобразовательной (</w:t>
      </w:r>
      <w:proofErr w:type="spellStart"/>
      <w:r w:rsidRPr="00567549">
        <w:rPr>
          <w:rFonts w:ascii="Times New Roman" w:hAnsi="Times New Roman" w:cs="Times New Roman"/>
          <w:b/>
          <w:color w:val="000000"/>
          <w:sz w:val="24"/>
          <w:szCs w:val="24"/>
        </w:rPr>
        <w:t>общеразвивающей</w:t>
      </w:r>
      <w:proofErr w:type="spellEnd"/>
      <w:r w:rsidRPr="00567549">
        <w:rPr>
          <w:rFonts w:ascii="Times New Roman" w:hAnsi="Times New Roman" w:cs="Times New Roman"/>
          <w:b/>
          <w:color w:val="000000"/>
          <w:sz w:val="24"/>
          <w:szCs w:val="24"/>
        </w:rPr>
        <w:t>) программы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2.1.</w:t>
      </w:r>
      <w:r w:rsidRPr="00567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567549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– обеспечение развития и воспитания детей, их жизненное и профессиональнее самоопределение.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567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</w:t>
      </w:r>
      <w:r w:rsidRPr="00567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</w:t>
      </w:r>
      <w:r w:rsidRPr="00567549">
        <w:rPr>
          <w:rFonts w:ascii="Times New Roman" w:hAnsi="Times New Roman" w:cs="Times New Roman"/>
          <w:color w:val="000000"/>
          <w:sz w:val="24"/>
          <w:szCs w:val="24"/>
        </w:rPr>
        <w:t>ополнительного образования являются:</w:t>
      </w:r>
    </w:p>
    <w:p w:rsidR="00C611E7" w:rsidRPr="00567549" w:rsidRDefault="00567549">
      <w:pPr>
        <w:numPr>
          <w:ilvl w:val="0"/>
          <w:numId w:val="1"/>
        </w:numPr>
        <w:tabs>
          <w:tab w:val="clear" w:pos="710"/>
          <w:tab w:val="left" w:pos="0"/>
        </w:tabs>
        <w:spacing w:after="0" w:line="240" w:lineRule="auto"/>
        <w:ind w:left="0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наиболее полного удовлетворения потребностей и интересов детей, укрепления из здоровья;</w:t>
      </w:r>
    </w:p>
    <w:p w:rsidR="00C611E7" w:rsidRPr="00567549" w:rsidRDefault="00567549">
      <w:pPr>
        <w:numPr>
          <w:ilvl w:val="0"/>
          <w:numId w:val="1"/>
        </w:numPr>
        <w:tabs>
          <w:tab w:val="clear" w:pos="710"/>
          <w:tab w:val="left" w:pos="0"/>
        </w:tabs>
        <w:spacing w:after="0" w:line="240" w:lineRule="auto"/>
        <w:ind w:left="0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личностно-нравственное развитие и профессиональное самоопределение учащихся;</w:t>
      </w:r>
    </w:p>
    <w:p w:rsidR="00C611E7" w:rsidRPr="00567549" w:rsidRDefault="00567549">
      <w:pPr>
        <w:numPr>
          <w:ilvl w:val="0"/>
          <w:numId w:val="1"/>
        </w:numPr>
        <w:tabs>
          <w:tab w:val="clear" w:pos="710"/>
          <w:tab w:val="left" w:pos="0"/>
        </w:tabs>
        <w:spacing w:after="0" w:line="240" w:lineRule="auto"/>
        <w:ind w:left="0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обеспечение социальной защиты, поддержки, реабилитации и адаптации детей к жизни в обществе;</w:t>
      </w:r>
    </w:p>
    <w:p w:rsidR="00C611E7" w:rsidRPr="00567549" w:rsidRDefault="00567549">
      <w:pPr>
        <w:numPr>
          <w:ilvl w:val="0"/>
          <w:numId w:val="1"/>
        </w:numPr>
        <w:tabs>
          <w:tab w:val="clear" w:pos="710"/>
          <w:tab w:val="left" w:pos="0"/>
        </w:tabs>
        <w:spacing w:after="0" w:line="240" w:lineRule="auto"/>
        <w:ind w:left="0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учащихся;</w:t>
      </w:r>
    </w:p>
    <w:p w:rsidR="00C611E7" w:rsidRPr="00567549" w:rsidRDefault="00567549">
      <w:pPr>
        <w:numPr>
          <w:ilvl w:val="0"/>
          <w:numId w:val="1"/>
        </w:numPr>
        <w:tabs>
          <w:tab w:val="clear" w:pos="710"/>
          <w:tab w:val="left" w:pos="0"/>
        </w:tabs>
        <w:spacing w:after="0" w:line="240" w:lineRule="auto"/>
        <w:ind w:left="0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воспитание у детей гражданственности, уважения к правам и свободам человека, любви к Родине, природе, семье.</w:t>
      </w:r>
    </w:p>
    <w:p w:rsidR="00C611E7" w:rsidRPr="00567549" w:rsidRDefault="00567549">
      <w:pPr>
        <w:tabs>
          <w:tab w:val="left" w:pos="0"/>
        </w:tabs>
        <w:spacing w:after="0" w:line="240" w:lineRule="auto"/>
        <w:ind w:left="7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2.3.Содержание дополнительного образования должно соответствовать:</w:t>
      </w:r>
    </w:p>
    <w:p w:rsidR="00C611E7" w:rsidRPr="00567549" w:rsidRDefault="00567549">
      <w:pPr>
        <w:numPr>
          <w:ilvl w:val="0"/>
          <w:numId w:val="1"/>
        </w:numPr>
        <w:spacing w:after="0" w:line="240" w:lineRule="auto"/>
        <w:ind w:left="5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соответствующему уровню образования (начальному общему, основному общему, среднему  общему образованию);</w:t>
      </w:r>
    </w:p>
    <w:p w:rsidR="00C611E7" w:rsidRPr="00567549" w:rsidRDefault="00567549">
      <w:pPr>
        <w:numPr>
          <w:ilvl w:val="0"/>
          <w:numId w:val="1"/>
        </w:numPr>
        <w:spacing w:after="0" w:line="240" w:lineRule="auto"/>
        <w:ind w:left="5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направленностям, согласно Приказу 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611E7" w:rsidRPr="00567549" w:rsidRDefault="00567549">
      <w:pPr>
        <w:numPr>
          <w:ilvl w:val="0"/>
          <w:numId w:val="1"/>
        </w:numPr>
        <w:spacing w:after="0" w:line="240" w:lineRule="auto"/>
        <w:ind w:left="5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современным образовательным технологиям, отраженным в принципах обучения (индивидуальности, доступности, преемственности, результативности);</w:t>
      </w:r>
    </w:p>
    <w:p w:rsidR="00C611E7" w:rsidRPr="00567549" w:rsidRDefault="00567549">
      <w:pPr>
        <w:numPr>
          <w:ilvl w:val="0"/>
          <w:numId w:val="1"/>
        </w:numPr>
        <w:spacing w:after="0" w:line="240" w:lineRule="auto"/>
        <w:ind w:left="5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формам и методам обучения (активные методы дистанционного обучения, дифференцированного обучения, занятия, конкурсы, соревнования, экскурсии, походы и т. д.);</w:t>
      </w:r>
      <w:proofErr w:type="gramEnd"/>
    </w:p>
    <w:p w:rsidR="00C611E7" w:rsidRPr="00567549" w:rsidRDefault="00567549">
      <w:pPr>
        <w:numPr>
          <w:ilvl w:val="0"/>
          <w:numId w:val="1"/>
        </w:numPr>
        <w:spacing w:after="0" w:line="240" w:lineRule="auto"/>
        <w:ind w:left="5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методам контроля и управления образовательным процессом (анализу результатов деятельности детей);</w:t>
      </w:r>
    </w:p>
    <w:p w:rsidR="00C611E7" w:rsidRPr="00567549" w:rsidRDefault="00567549">
      <w:pPr>
        <w:numPr>
          <w:ilvl w:val="0"/>
          <w:numId w:val="1"/>
        </w:numPr>
        <w:spacing w:after="0" w:line="240" w:lineRule="auto"/>
        <w:ind w:left="5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средствам обучения (перечень необходимого оборудования, инструментов и материалов в расчете на каждого обучающегося в объединении);</w:t>
      </w:r>
    </w:p>
    <w:p w:rsidR="00C611E7" w:rsidRPr="00567549" w:rsidRDefault="00567549">
      <w:pPr>
        <w:numPr>
          <w:ilvl w:val="0"/>
          <w:numId w:val="1"/>
        </w:numPr>
        <w:spacing w:after="0" w:line="240" w:lineRule="auto"/>
        <w:ind w:left="737" w:hanging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достижениям мировой культуры, российским традициям, культурно-национальным особенностям регионов.</w:t>
      </w:r>
    </w:p>
    <w:p w:rsidR="00C611E7" w:rsidRPr="00567549" w:rsidRDefault="00C611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b/>
          <w:color w:val="000000"/>
          <w:sz w:val="24"/>
          <w:szCs w:val="24"/>
        </w:rPr>
        <w:t>3. Содержание образовательной деятельности в объединениях дополнительного образования детей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3.1. В ДОО реализуются дополнительные 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программы: 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а) различного уровня:</w:t>
      </w:r>
    </w:p>
    <w:p w:rsidR="00C611E7" w:rsidRPr="00567549" w:rsidRDefault="0056754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образования,</w:t>
      </w:r>
    </w:p>
    <w:p w:rsidR="00C611E7" w:rsidRPr="00567549" w:rsidRDefault="0056754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образования,</w:t>
      </w:r>
    </w:p>
    <w:p w:rsidR="00C611E7" w:rsidRPr="00567549" w:rsidRDefault="0056754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образования;</w:t>
      </w:r>
    </w:p>
    <w:p w:rsidR="00C611E7" w:rsidRPr="00567549" w:rsidRDefault="0056754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б) различных направленностей:</w:t>
      </w:r>
    </w:p>
    <w:p w:rsidR="00C611E7" w:rsidRPr="00567549" w:rsidRDefault="0056754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технической, </w:t>
      </w:r>
    </w:p>
    <w:p w:rsidR="00C611E7" w:rsidRPr="00567549" w:rsidRDefault="0056754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естественнонаучной, </w:t>
      </w:r>
    </w:p>
    <w:p w:rsidR="00C611E7" w:rsidRPr="00567549" w:rsidRDefault="0056754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физкультурно-спортивной, </w:t>
      </w:r>
    </w:p>
    <w:p w:rsidR="00C611E7" w:rsidRPr="00567549" w:rsidRDefault="0056754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художественной, </w:t>
      </w:r>
    </w:p>
    <w:p w:rsidR="00C611E7" w:rsidRPr="00567549" w:rsidRDefault="0056754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туристско-краеведческой, </w:t>
      </w:r>
    </w:p>
    <w:p w:rsidR="00C611E7" w:rsidRPr="00567549" w:rsidRDefault="0056754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социально-педагогической.</w:t>
      </w:r>
    </w:p>
    <w:p w:rsidR="00C611E7" w:rsidRPr="00567549" w:rsidRDefault="00C611E7">
      <w:pPr>
        <w:pStyle w:val="ConsPlusNormal"/>
        <w:widowControl/>
        <w:ind w:left="72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3.2. Занятия в кружках,  объединениях могут проводиться по программам одной тематической направленности или комплексным (интегрированным) программам.  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3.3. Содержание образовательной программы, формы и методы ее реализации, 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3.4. Структура дополнительной общеобразовательной (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>) программы должна содержать:</w:t>
      </w:r>
    </w:p>
    <w:p w:rsidR="00C611E7" w:rsidRPr="00567549" w:rsidRDefault="0056754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титульный лист;</w:t>
      </w:r>
    </w:p>
    <w:p w:rsidR="00C611E7" w:rsidRPr="00567549" w:rsidRDefault="0056754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пояснительную записку; </w:t>
      </w:r>
    </w:p>
    <w:p w:rsidR="00C611E7" w:rsidRPr="00567549" w:rsidRDefault="0056754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график;</w:t>
      </w:r>
    </w:p>
    <w:p w:rsidR="00C611E7" w:rsidRPr="00567549" w:rsidRDefault="0056754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(учебный план, содержание учебного плана); </w:t>
      </w:r>
    </w:p>
    <w:p w:rsidR="00C611E7" w:rsidRPr="00567549" w:rsidRDefault="0056754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C611E7" w:rsidRPr="00567549" w:rsidRDefault="0056754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условия реализации программы; </w:t>
      </w:r>
    </w:p>
    <w:p w:rsidR="00C611E7" w:rsidRPr="00567549" w:rsidRDefault="0056754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формы аттестации;</w:t>
      </w:r>
    </w:p>
    <w:p w:rsidR="00C611E7" w:rsidRPr="00567549" w:rsidRDefault="0056754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оценочные материалы;</w:t>
      </w:r>
    </w:p>
    <w:p w:rsidR="00C611E7" w:rsidRPr="00567549" w:rsidRDefault="0056754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методические материалы;</w:t>
      </w:r>
    </w:p>
    <w:p w:rsidR="00C611E7" w:rsidRPr="00567549" w:rsidRDefault="0056754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список литературы; </w:t>
      </w:r>
    </w:p>
    <w:p w:rsidR="00C611E7" w:rsidRPr="00567549" w:rsidRDefault="0056754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proofErr w:type="gram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proofErr w:type="gramEnd"/>
      <w:r w:rsidRPr="00567549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>) программа (-</w:t>
      </w:r>
      <w:proofErr w:type="spell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).   </w:t>
      </w:r>
    </w:p>
    <w:p w:rsidR="00C611E7" w:rsidRPr="00567549" w:rsidRDefault="00C611E7">
      <w:pPr>
        <w:shd w:val="clear" w:color="auto" w:fill="FFFFFF"/>
        <w:spacing w:after="0" w:line="240" w:lineRule="auto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b/>
          <w:color w:val="000000"/>
          <w:sz w:val="24"/>
          <w:szCs w:val="24"/>
        </w:rPr>
        <w:t>4. Организация образовательной деятельности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4.1. Работа дополнительного образования осуществляется  на основе  годовых и других видов планов, образовательных программ и учебно-тематических планов, утвержденных директором  МБОУ «Яковская средняя общеобразовательная школа».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4.2. Учебный год в объединениях </w:t>
      </w:r>
      <w:proofErr w:type="gram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ДО начинается</w:t>
      </w:r>
      <w:proofErr w:type="gram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1 сентября и заканчивается 31 августа текущего года. Во время летних каникул учебный процесс может продолжаться (если это предусмотрено программой) в форме походов, сборов, экспедиций лагерей разной направленности и т.п. Состав </w:t>
      </w:r>
      <w:proofErr w:type="gram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в этот период может быть переменным. При проведении многодневных походов разрешается увеличение нагрузки педагога. 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и подростков в общеобразовательном учреждении.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 МБОУ «Яковская средняя общеобразовательная школа». Перенос занятий или изменение расписания производится только с согласия администрации общеобразовательного учреждения и оформляется документально. В период школьных каникул занятия могут проводиться по специальному расписанию.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4.4.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МБОУ «Яковская средняя общеобразовательная школа».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4.5.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 - групповые, так и по звеньям (3-5 –человек).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4.6. Педагог самостоятелен в выборе системы оценивания результатов труда обучающихся.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4.7. Деятельность детей осуществляется как в одновозрастных, так и в разновозрастных объединениях по интересам (кружок, учебная группа, клуб, студия, ансамбль, театр и др.). В работе объединения могут принимать участие родители, без включения в списочный состав и по согласованию с педагогом.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4.8. Каждый обучающийся имеет право заниматься в объединениях разной направленности, а также изменять направления обучения.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4.9. В  дополнительном образовании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C611E7" w:rsidRPr="00567549" w:rsidRDefault="00C611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b/>
          <w:color w:val="000000"/>
          <w:sz w:val="24"/>
          <w:szCs w:val="24"/>
        </w:rPr>
        <w:t>5. Порядок разработки, утверждения и внесения изменений и (или) дополнений в дополнительную общеобразовательную (</w:t>
      </w:r>
      <w:proofErr w:type="spellStart"/>
      <w:r w:rsidRPr="00567549">
        <w:rPr>
          <w:rFonts w:ascii="Times New Roman" w:hAnsi="Times New Roman" w:cs="Times New Roman"/>
          <w:b/>
          <w:color w:val="000000"/>
          <w:sz w:val="24"/>
          <w:szCs w:val="24"/>
        </w:rPr>
        <w:t>общеразвивающую</w:t>
      </w:r>
      <w:proofErr w:type="spellEnd"/>
      <w:r w:rsidRPr="00567549">
        <w:rPr>
          <w:rFonts w:ascii="Times New Roman" w:hAnsi="Times New Roman" w:cs="Times New Roman"/>
          <w:b/>
          <w:color w:val="000000"/>
          <w:sz w:val="24"/>
          <w:szCs w:val="24"/>
        </w:rPr>
        <w:t>) программу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5.1. Разработка Программы осуществляется индивидуально каждым педагогом (или коллективом педагогов) согласно настоящему Положению.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5.2. Программа рассматривается на заседании педагогического совета «Яковская средняя общеобразовательная школа» и утверждается приказом директора  школы не позднее 1 сентября нового учебного года.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5.3. При несоответствии Программы установленным требованиям педагогический совет накладывает резолюцию о необходимости доработки Программы с указанием конкретного срока исполнения.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5.4. Все изменения, дополнения, корректировки, вносимые педагогом в Программу в течение учебного года, должны отвечать данному Положению.</w:t>
      </w:r>
    </w:p>
    <w:p w:rsidR="00C611E7" w:rsidRPr="00567549" w:rsidRDefault="00C611E7">
      <w:pPr>
        <w:pStyle w:val="Default"/>
        <w:contextualSpacing/>
        <w:jc w:val="both"/>
        <w:rPr>
          <w:rFonts w:cs="Times New Roman"/>
          <w:b/>
          <w:szCs w:val="24"/>
        </w:rPr>
      </w:pPr>
    </w:p>
    <w:p w:rsidR="00C611E7" w:rsidRPr="00567549" w:rsidRDefault="00567549">
      <w:pPr>
        <w:pStyle w:val="Default"/>
        <w:contextualSpacing/>
        <w:jc w:val="both"/>
        <w:rPr>
          <w:rFonts w:cs="Times New Roman"/>
          <w:szCs w:val="24"/>
        </w:rPr>
      </w:pPr>
      <w:r w:rsidRPr="00567549">
        <w:rPr>
          <w:rFonts w:cs="Times New Roman"/>
          <w:b/>
          <w:szCs w:val="24"/>
        </w:rPr>
        <w:t xml:space="preserve">6. Формы, порядок и периодичность проведения промежуточной аттестации </w:t>
      </w:r>
      <w:proofErr w:type="gramStart"/>
      <w:r w:rsidRPr="00567549">
        <w:rPr>
          <w:rFonts w:cs="Times New Roman"/>
          <w:b/>
          <w:szCs w:val="24"/>
        </w:rPr>
        <w:t>обучающихся</w:t>
      </w:r>
      <w:proofErr w:type="gramEnd"/>
      <w:r w:rsidRPr="00567549">
        <w:rPr>
          <w:rFonts w:cs="Times New Roman"/>
          <w:b/>
          <w:szCs w:val="24"/>
        </w:rPr>
        <w:t xml:space="preserve"> по дополнительным </w:t>
      </w:r>
      <w:proofErr w:type="spellStart"/>
      <w:r w:rsidRPr="00567549">
        <w:rPr>
          <w:rFonts w:cs="Times New Roman"/>
          <w:b/>
          <w:szCs w:val="24"/>
        </w:rPr>
        <w:t>общеразвивающим</w:t>
      </w:r>
      <w:proofErr w:type="spellEnd"/>
      <w:r w:rsidRPr="00567549">
        <w:rPr>
          <w:rFonts w:cs="Times New Roman"/>
          <w:b/>
          <w:szCs w:val="24"/>
        </w:rPr>
        <w:t xml:space="preserve"> программам</w:t>
      </w:r>
      <w:r w:rsidRPr="00567549">
        <w:rPr>
          <w:rFonts w:cs="Times New Roman"/>
          <w:szCs w:val="24"/>
        </w:rPr>
        <w:t xml:space="preserve">. </w:t>
      </w:r>
    </w:p>
    <w:p w:rsidR="00C611E7" w:rsidRPr="00567549" w:rsidRDefault="00567549">
      <w:pPr>
        <w:pStyle w:val="Default"/>
        <w:contextualSpacing/>
        <w:jc w:val="both"/>
        <w:rPr>
          <w:rFonts w:cs="Times New Roman"/>
          <w:szCs w:val="24"/>
        </w:rPr>
      </w:pPr>
      <w:r w:rsidRPr="00567549">
        <w:rPr>
          <w:rFonts w:cs="Times New Roman"/>
          <w:szCs w:val="24"/>
        </w:rPr>
        <w:t xml:space="preserve">6.1.Формы, порядок и периодичность проведения промежуточной аттестации </w:t>
      </w:r>
      <w:proofErr w:type="gramStart"/>
      <w:r w:rsidRPr="00567549">
        <w:rPr>
          <w:rFonts w:cs="Times New Roman"/>
          <w:szCs w:val="24"/>
        </w:rPr>
        <w:t>обучающихся</w:t>
      </w:r>
      <w:proofErr w:type="gramEnd"/>
      <w:r w:rsidRPr="00567549">
        <w:rPr>
          <w:rFonts w:cs="Times New Roman"/>
          <w:szCs w:val="24"/>
        </w:rPr>
        <w:t xml:space="preserve"> по дополнительным </w:t>
      </w:r>
      <w:proofErr w:type="spellStart"/>
      <w:r w:rsidRPr="00567549">
        <w:rPr>
          <w:rFonts w:cs="Times New Roman"/>
          <w:szCs w:val="24"/>
        </w:rPr>
        <w:t>общеразвивающим</w:t>
      </w:r>
      <w:proofErr w:type="spellEnd"/>
      <w:r w:rsidRPr="00567549">
        <w:rPr>
          <w:rFonts w:cs="Times New Roman"/>
          <w:szCs w:val="24"/>
        </w:rPr>
        <w:t xml:space="preserve"> программам определяется педагогом и фиксируется в дополнительной </w:t>
      </w:r>
      <w:proofErr w:type="spellStart"/>
      <w:r w:rsidRPr="00567549">
        <w:rPr>
          <w:rFonts w:cs="Times New Roman"/>
          <w:szCs w:val="24"/>
        </w:rPr>
        <w:t>общеразвивающей</w:t>
      </w:r>
      <w:proofErr w:type="spellEnd"/>
      <w:r w:rsidRPr="00567549">
        <w:rPr>
          <w:rFonts w:cs="Times New Roman"/>
          <w:szCs w:val="24"/>
        </w:rPr>
        <w:t xml:space="preserve"> программе. 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6.2 Педагог самостоятелен в выборе системы оценок, периодичности и форм аттестации обучающихся. </w:t>
      </w:r>
      <w:proofErr w:type="gramStart"/>
      <w:r w:rsidRPr="00567549">
        <w:rPr>
          <w:rFonts w:ascii="Times New Roman" w:hAnsi="Times New Roman" w:cs="Times New Roman"/>
          <w:color w:val="000000"/>
          <w:sz w:val="24"/>
          <w:szCs w:val="24"/>
        </w:rPr>
        <w:t>Могут быть использованы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публикации, фестивалях дополнительного образования и другие.</w:t>
      </w:r>
      <w:proofErr w:type="gramEnd"/>
    </w:p>
    <w:p w:rsidR="00C611E7" w:rsidRPr="00567549" w:rsidRDefault="00C611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567549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положения.</w:t>
      </w:r>
    </w:p>
    <w:p w:rsidR="00C611E7" w:rsidRPr="00567549" w:rsidRDefault="005675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  7.1. Данное положение принимается, изменяется, дополняется, пересматривается педагогическим советом, согласовывается Советом родителей и обучающихся  МБОУ «Яковская средняя общеобразовательная школа».</w:t>
      </w:r>
    </w:p>
    <w:p w:rsidR="00C611E7" w:rsidRDefault="00567549" w:rsidP="00567549">
      <w:pPr>
        <w:spacing w:after="0" w:line="240" w:lineRule="auto"/>
        <w:contextualSpacing/>
        <w:jc w:val="both"/>
      </w:pPr>
      <w:r w:rsidRPr="00567549">
        <w:rPr>
          <w:rFonts w:ascii="Times New Roman" w:hAnsi="Times New Roman" w:cs="Times New Roman"/>
          <w:color w:val="000000"/>
          <w:sz w:val="24"/>
          <w:szCs w:val="24"/>
        </w:rPr>
        <w:t xml:space="preserve">   7.2. Положение вступает в силу с момента утверждения директором МБОУ «Яковская средняя общеобразовательная школа»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sz w:val="28"/>
          <w:szCs w:val="28"/>
        </w:rPr>
        <w:t xml:space="preserve">                       </w:t>
      </w:r>
    </w:p>
    <w:sectPr w:rsidR="00C611E7" w:rsidSect="00567549">
      <w:pgSz w:w="11906" w:h="16838"/>
      <w:pgMar w:top="426" w:right="566" w:bottom="426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2F"/>
    <w:multiLevelType w:val="multilevel"/>
    <w:tmpl w:val="F6EAF85A"/>
    <w:lvl w:ilvl="0">
      <w:start w:val="1"/>
      <w:numFmt w:val="bullet"/>
      <w:lvlText w:val=""/>
      <w:lvlJc w:val="left"/>
      <w:pPr>
        <w:tabs>
          <w:tab w:val="num" w:pos="710"/>
        </w:tabs>
        <w:ind w:left="767" w:hanging="227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76B71EE"/>
    <w:multiLevelType w:val="multilevel"/>
    <w:tmpl w:val="043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3FA31DC3"/>
    <w:multiLevelType w:val="multilevel"/>
    <w:tmpl w:val="F30E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4B370A3"/>
    <w:multiLevelType w:val="multilevel"/>
    <w:tmpl w:val="FCB204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AB956F1"/>
    <w:multiLevelType w:val="multilevel"/>
    <w:tmpl w:val="268A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11E7"/>
    <w:rsid w:val="00567549"/>
    <w:rsid w:val="00612DF0"/>
    <w:rsid w:val="00846CF9"/>
    <w:rsid w:val="00C6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017D8"/>
  </w:style>
  <w:style w:type="character" w:customStyle="1" w:styleId="2">
    <w:name w:val="Основной текст (2)_"/>
    <w:qFormat/>
    <w:rsid w:val="004017D8"/>
    <w:rPr>
      <w:rFonts w:ascii="Times New Roman" w:hAnsi="Times New Roman"/>
      <w:spacing w:val="-2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FD1F0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611E7"/>
    <w:rPr>
      <w:rFonts w:ascii="Times New Roman" w:hAnsi="Times New Roman"/>
      <w:color w:val="auto"/>
      <w:sz w:val="24"/>
    </w:rPr>
  </w:style>
  <w:style w:type="character" w:customStyle="1" w:styleId="ListLabel2">
    <w:name w:val="ListLabel 2"/>
    <w:qFormat/>
    <w:rsid w:val="00C611E7"/>
    <w:rPr>
      <w:rFonts w:cs="Courier New"/>
    </w:rPr>
  </w:style>
  <w:style w:type="character" w:customStyle="1" w:styleId="ListLabel3">
    <w:name w:val="ListLabel 3"/>
    <w:qFormat/>
    <w:rsid w:val="00C611E7"/>
    <w:rPr>
      <w:rFonts w:cs="Courier New"/>
    </w:rPr>
  </w:style>
  <w:style w:type="character" w:customStyle="1" w:styleId="ListLabel4">
    <w:name w:val="ListLabel 4"/>
    <w:qFormat/>
    <w:rsid w:val="00C611E7"/>
    <w:rPr>
      <w:rFonts w:cs="Courier New"/>
    </w:rPr>
  </w:style>
  <w:style w:type="character" w:customStyle="1" w:styleId="ListLabel5">
    <w:name w:val="ListLabel 5"/>
    <w:qFormat/>
    <w:rsid w:val="00C611E7"/>
    <w:rPr>
      <w:b/>
    </w:rPr>
  </w:style>
  <w:style w:type="character" w:customStyle="1" w:styleId="ListLabel6">
    <w:name w:val="ListLabel 6"/>
    <w:qFormat/>
    <w:rsid w:val="00C611E7"/>
    <w:rPr>
      <w:rFonts w:cs="Symbol"/>
    </w:rPr>
  </w:style>
  <w:style w:type="character" w:customStyle="1" w:styleId="ListLabel7">
    <w:name w:val="ListLabel 7"/>
    <w:qFormat/>
    <w:rsid w:val="00C611E7"/>
    <w:rPr>
      <w:rFonts w:cs="Courier New"/>
    </w:rPr>
  </w:style>
  <w:style w:type="character" w:customStyle="1" w:styleId="ListLabel8">
    <w:name w:val="ListLabel 8"/>
    <w:qFormat/>
    <w:rsid w:val="00C611E7"/>
    <w:rPr>
      <w:rFonts w:cs="Wingdings"/>
    </w:rPr>
  </w:style>
  <w:style w:type="character" w:customStyle="1" w:styleId="ListLabel9">
    <w:name w:val="ListLabel 9"/>
    <w:qFormat/>
    <w:rsid w:val="00C611E7"/>
    <w:rPr>
      <w:rFonts w:cs="Symbol"/>
    </w:rPr>
  </w:style>
  <w:style w:type="character" w:customStyle="1" w:styleId="ListLabel10">
    <w:name w:val="ListLabel 10"/>
    <w:qFormat/>
    <w:rsid w:val="00C611E7"/>
    <w:rPr>
      <w:rFonts w:cs="Courier New"/>
    </w:rPr>
  </w:style>
  <w:style w:type="character" w:customStyle="1" w:styleId="ListLabel11">
    <w:name w:val="ListLabel 11"/>
    <w:qFormat/>
    <w:rsid w:val="00C611E7"/>
    <w:rPr>
      <w:rFonts w:cs="Wingdings"/>
    </w:rPr>
  </w:style>
  <w:style w:type="character" w:customStyle="1" w:styleId="ListLabel12">
    <w:name w:val="ListLabel 12"/>
    <w:qFormat/>
    <w:rsid w:val="00C611E7"/>
    <w:rPr>
      <w:rFonts w:cs="Symbol"/>
    </w:rPr>
  </w:style>
  <w:style w:type="character" w:customStyle="1" w:styleId="ListLabel13">
    <w:name w:val="ListLabel 13"/>
    <w:qFormat/>
    <w:rsid w:val="00C611E7"/>
    <w:rPr>
      <w:rFonts w:cs="Courier New"/>
    </w:rPr>
  </w:style>
  <w:style w:type="character" w:customStyle="1" w:styleId="ListLabel14">
    <w:name w:val="ListLabel 14"/>
    <w:qFormat/>
    <w:rsid w:val="00C611E7"/>
    <w:rPr>
      <w:rFonts w:cs="Wingdings"/>
    </w:rPr>
  </w:style>
  <w:style w:type="character" w:customStyle="1" w:styleId="ListLabel15">
    <w:name w:val="ListLabel 15"/>
    <w:qFormat/>
    <w:rsid w:val="00C611E7"/>
    <w:rPr>
      <w:rFonts w:cs="Symbol"/>
    </w:rPr>
  </w:style>
  <w:style w:type="character" w:customStyle="1" w:styleId="ListLabel16">
    <w:name w:val="ListLabel 16"/>
    <w:qFormat/>
    <w:rsid w:val="00C611E7"/>
    <w:rPr>
      <w:rFonts w:cs="Courier New"/>
    </w:rPr>
  </w:style>
  <w:style w:type="character" w:customStyle="1" w:styleId="ListLabel17">
    <w:name w:val="ListLabel 17"/>
    <w:qFormat/>
    <w:rsid w:val="00C611E7"/>
    <w:rPr>
      <w:rFonts w:cs="Wingdings"/>
    </w:rPr>
  </w:style>
  <w:style w:type="character" w:customStyle="1" w:styleId="ListLabel18">
    <w:name w:val="ListLabel 18"/>
    <w:qFormat/>
    <w:rsid w:val="00C611E7"/>
    <w:rPr>
      <w:rFonts w:cs="Symbol"/>
    </w:rPr>
  </w:style>
  <w:style w:type="character" w:customStyle="1" w:styleId="ListLabel19">
    <w:name w:val="ListLabel 19"/>
    <w:qFormat/>
    <w:rsid w:val="00C611E7"/>
    <w:rPr>
      <w:rFonts w:cs="Courier New"/>
    </w:rPr>
  </w:style>
  <w:style w:type="character" w:customStyle="1" w:styleId="ListLabel20">
    <w:name w:val="ListLabel 20"/>
    <w:qFormat/>
    <w:rsid w:val="00C611E7"/>
    <w:rPr>
      <w:rFonts w:cs="Wingdings"/>
    </w:rPr>
  </w:style>
  <w:style w:type="character" w:customStyle="1" w:styleId="ListLabel21">
    <w:name w:val="ListLabel 21"/>
    <w:qFormat/>
    <w:rsid w:val="00C611E7"/>
    <w:rPr>
      <w:rFonts w:cs="Symbol"/>
    </w:rPr>
  </w:style>
  <w:style w:type="character" w:customStyle="1" w:styleId="ListLabel22">
    <w:name w:val="ListLabel 22"/>
    <w:qFormat/>
    <w:rsid w:val="00C611E7"/>
    <w:rPr>
      <w:rFonts w:cs="Courier New"/>
    </w:rPr>
  </w:style>
  <w:style w:type="character" w:customStyle="1" w:styleId="ListLabel23">
    <w:name w:val="ListLabel 23"/>
    <w:qFormat/>
    <w:rsid w:val="00C611E7"/>
    <w:rPr>
      <w:rFonts w:cs="Wingdings"/>
    </w:rPr>
  </w:style>
  <w:style w:type="character" w:customStyle="1" w:styleId="ListLabel24">
    <w:name w:val="ListLabel 24"/>
    <w:qFormat/>
    <w:rsid w:val="00C611E7"/>
    <w:rPr>
      <w:rFonts w:cs="Courier New"/>
    </w:rPr>
  </w:style>
  <w:style w:type="character" w:customStyle="1" w:styleId="ListLabel25">
    <w:name w:val="ListLabel 25"/>
    <w:qFormat/>
    <w:rsid w:val="00C611E7"/>
    <w:rPr>
      <w:rFonts w:cs="Courier New"/>
    </w:rPr>
  </w:style>
  <w:style w:type="character" w:customStyle="1" w:styleId="ListLabel26">
    <w:name w:val="ListLabel 26"/>
    <w:qFormat/>
    <w:rsid w:val="00C611E7"/>
    <w:rPr>
      <w:rFonts w:cs="Courier New"/>
    </w:rPr>
  </w:style>
  <w:style w:type="character" w:customStyle="1" w:styleId="a4">
    <w:name w:val="Маркеры списка"/>
    <w:qFormat/>
    <w:rsid w:val="00C611E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C611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611E7"/>
    <w:pPr>
      <w:spacing w:after="140"/>
    </w:pPr>
  </w:style>
  <w:style w:type="paragraph" w:styleId="a7">
    <w:name w:val="List"/>
    <w:basedOn w:val="a6"/>
    <w:rsid w:val="00C611E7"/>
    <w:rPr>
      <w:rFonts w:cs="Mangal"/>
    </w:rPr>
  </w:style>
  <w:style w:type="paragraph" w:customStyle="1" w:styleId="Caption">
    <w:name w:val="Caption"/>
    <w:basedOn w:val="a"/>
    <w:qFormat/>
    <w:rsid w:val="00C611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611E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67E17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 (веб)1"/>
    <w:basedOn w:val="a"/>
    <w:qFormat/>
    <w:rsid w:val="00A17D0E"/>
    <w:pPr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0">
    <w:name w:val="Абзац списка1"/>
    <w:basedOn w:val="a"/>
    <w:qFormat/>
    <w:rsid w:val="004017D8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2"/>
      <w:lang w:eastAsia="en-US"/>
    </w:rPr>
  </w:style>
  <w:style w:type="paragraph" w:customStyle="1" w:styleId="TOC3">
    <w:name w:val="TOC 3"/>
    <w:basedOn w:val="a"/>
    <w:rsid w:val="004017D8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w w:val="101"/>
      <w:kern w:val="2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FD1F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611E7"/>
    <w:pPr>
      <w:widowControl w:val="0"/>
    </w:pPr>
    <w:rPr>
      <w:rFonts w:ascii="Times New Roman" w:hAnsi="Times New Roman"/>
      <w:color w:val="000000"/>
      <w:sz w:val="24"/>
    </w:rPr>
  </w:style>
  <w:style w:type="table" w:styleId="aa">
    <w:name w:val="Table Grid"/>
    <w:basedOn w:val="a1"/>
    <w:rsid w:val="004017D8"/>
    <w:pPr>
      <w:spacing w:after="160" w:line="252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5A73-4EF0-4080-A5CC-96716E72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2117</Words>
  <Characters>12072</Characters>
  <Application>Microsoft Office Word</Application>
  <DocSecurity>0</DocSecurity>
  <Lines>100</Lines>
  <Paragraphs>28</Paragraphs>
  <ScaleCrop>false</ScaleCrop>
  <Company>Microsoft</Company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dc:description/>
  <cp:lastModifiedBy>Admin</cp:lastModifiedBy>
  <cp:revision>26</cp:revision>
  <cp:lastPrinted>2020-01-15T10:37:00Z</cp:lastPrinted>
  <dcterms:created xsi:type="dcterms:W3CDTF">2019-09-24T20:16:00Z</dcterms:created>
  <dcterms:modified xsi:type="dcterms:W3CDTF">2020-01-15T10:43:00Z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